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topLinePunct/>
        <w:jc w:val="both"/>
        <w:rPr>
          <w:rFonts w:ascii="方正小标宋简体" w:hAnsi="宋体" w:eastAsia="方正小标宋简体"/>
          <w:kern w:val="0"/>
          <w:sz w:val="32"/>
          <w:szCs w:val="32"/>
        </w:rPr>
      </w:pPr>
    </w:p>
    <w:p>
      <w:pPr>
        <w:adjustRightInd w:val="0"/>
        <w:snapToGrid w:val="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铜仁市碧江区保障性租赁</w:t>
      </w:r>
    </w:p>
    <w:p>
      <w:pPr>
        <w:adjustRightInd w:val="0"/>
        <w:snapToGrid w:val="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住房项目（一期）教育园区项目点</w:t>
      </w:r>
    </w:p>
    <w:p>
      <w:pPr>
        <w:adjustRightInd w:val="0"/>
        <w:snapToGrid w:val="0"/>
        <w:jc w:val="center"/>
        <w:rPr>
          <w:rFonts w:ascii="黑体" w:hAnsi="黑体" w:eastAsia="黑体" w:cs="黑体"/>
          <w:b/>
          <w:sz w:val="44"/>
          <w:szCs w:val="44"/>
        </w:rPr>
      </w:pPr>
      <w:r>
        <w:rPr>
          <w:rFonts w:hint="eastAsia" w:ascii="黑体" w:hAnsi="黑体" w:eastAsia="黑体" w:cs="黑体"/>
          <w:b/>
          <w:sz w:val="44"/>
          <w:szCs w:val="44"/>
          <w:lang w:val="en-US" w:eastAsia="zh-CN"/>
        </w:rPr>
        <w:t>林评报告</w:t>
      </w:r>
      <w:r>
        <w:rPr>
          <w:rFonts w:hint="eastAsia" w:ascii="黑体" w:hAnsi="黑体" w:eastAsia="黑体" w:cs="黑体"/>
          <w:b/>
          <w:sz w:val="44"/>
          <w:szCs w:val="44"/>
          <w:lang w:eastAsia="zh-CN"/>
        </w:rPr>
        <w:t>编制</w:t>
      </w:r>
      <w:r>
        <w:rPr>
          <w:rFonts w:hint="eastAsia" w:ascii="黑体" w:hAnsi="黑体" w:eastAsia="黑体" w:cs="黑体"/>
          <w:b/>
          <w:sz w:val="44"/>
          <w:szCs w:val="44"/>
        </w:rPr>
        <w:t>服务机构</w:t>
      </w:r>
    </w:p>
    <w:p>
      <w:pPr>
        <w:pStyle w:val="7"/>
        <w:topLinePunct/>
        <w:jc w:val="center"/>
        <w:rPr>
          <w:rFonts w:ascii="黑体" w:hAnsi="黑体" w:eastAsia="黑体" w:cs="黑体"/>
          <w:kern w:val="0"/>
          <w:sz w:val="44"/>
          <w:szCs w:val="44"/>
        </w:rPr>
      </w:pPr>
    </w:p>
    <w:p>
      <w:pPr>
        <w:pStyle w:val="7"/>
        <w:topLinePunct/>
        <w:jc w:val="center"/>
        <w:rPr>
          <w:rFonts w:ascii="方正小标宋简体" w:hAnsi="宋体" w:eastAsia="方正小标宋简体"/>
          <w:kern w:val="0"/>
          <w:sz w:val="32"/>
          <w:szCs w:val="32"/>
        </w:rPr>
      </w:pPr>
    </w:p>
    <w:p>
      <w:pPr>
        <w:pStyle w:val="7"/>
        <w:topLinePunct/>
        <w:jc w:val="center"/>
        <w:rPr>
          <w:rFonts w:ascii="方正小标宋简体" w:hAnsi="宋体" w:eastAsia="方正小标宋简体"/>
          <w:kern w:val="0"/>
          <w:sz w:val="32"/>
          <w:szCs w:val="32"/>
        </w:rPr>
      </w:pPr>
    </w:p>
    <w:p>
      <w:pPr>
        <w:pStyle w:val="7"/>
        <w:topLinePunct/>
        <w:jc w:val="center"/>
        <w:rPr>
          <w:rFonts w:ascii="方正小标宋简体" w:hAnsi="宋体" w:eastAsia="方正小标宋简体"/>
          <w:kern w:val="0"/>
          <w:sz w:val="32"/>
          <w:szCs w:val="32"/>
        </w:rPr>
      </w:pPr>
    </w:p>
    <w:p>
      <w:pPr>
        <w:pStyle w:val="7"/>
        <w:topLinePunct/>
        <w:jc w:val="center"/>
        <w:rPr>
          <w:rFonts w:ascii="方正小标宋简体" w:hAnsi="宋体" w:eastAsia="方正小标宋简体"/>
          <w:kern w:val="0"/>
          <w:sz w:val="32"/>
          <w:szCs w:val="32"/>
        </w:rPr>
      </w:pPr>
    </w:p>
    <w:p>
      <w:pPr>
        <w:pStyle w:val="7"/>
        <w:topLinePunct/>
        <w:jc w:val="center"/>
        <w:rPr>
          <w:rFonts w:ascii="方正小标宋简体" w:hAnsi="宋体" w:eastAsia="方正小标宋简体"/>
          <w:kern w:val="0"/>
          <w:sz w:val="32"/>
          <w:szCs w:val="32"/>
        </w:rPr>
      </w:pPr>
    </w:p>
    <w:p>
      <w:pPr>
        <w:pStyle w:val="7"/>
        <w:topLinePunct/>
        <w:jc w:val="center"/>
        <w:rPr>
          <w:rFonts w:ascii="方正小标宋简体" w:hAnsi="宋体" w:eastAsia="方正小标宋简体"/>
          <w:kern w:val="0"/>
          <w:sz w:val="32"/>
          <w:szCs w:val="32"/>
        </w:rPr>
      </w:pPr>
    </w:p>
    <w:p>
      <w:pPr>
        <w:pStyle w:val="7"/>
        <w:topLinePunct/>
        <w:jc w:val="center"/>
        <w:rPr>
          <w:rFonts w:ascii="方正小标宋简体" w:hAnsi="宋体" w:eastAsia="方正小标宋简体"/>
          <w:kern w:val="0"/>
          <w:sz w:val="32"/>
          <w:szCs w:val="32"/>
        </w:rPr>
      </w:pPr>
    </w:p>
    <w:p>
      <w:pPr>
        <w:adjustRightInd w:val="0"/>
        <w:snapToGrid w:val="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招   标  文  件</w:t>
      </w:r>
    </w:p>
    <w:p>
      <w:pPr>
        <w:rPr>
          <w:rFonts w:ascii="方正小标宋简体" w:hAnsi="宋体" w:eastAsia="方正小标宋简体"/>
          <w:sz w:val="44"/>
          <w:szCs w:val="44"/>
        </w:rPr>
      </w:pPr>
    </w:p>
    <w:p>
      <w:pPr>
        <w:jc w:val="center"/>
        <w:rPr>
          <w:rFonts w:ascii="方正小标宋简体" w:hAnsi="宋体" w:eastAsia="方正小标宋简体"/>
          <w:sz w:val="32"/>
          <w:szCs w:val="32"/>
        </w:rPr>
      </w:pPr>
    </w:p>
    <w:p>
      <w:pPr>
        <w:rPr>
          <w:rFonts w:ascii="方正小标宋简体" w:hAnsi="宋体" w:eastAsia="方正小标宋简体"/>
          <w:sz w:val="32"/>
          <w:szCs w:val="32"/>
        </w:rPr>
      </w:pPr>
    </w:p>
    <w:p>
      <w:pPr>
        <w:jc w:val="center"/>
        <w:rPr>
          <w:rFonts w:ascii="方正小标宋简体" w:hAnsi="宋体" w:eastAsia="方正小标宋简体"/>
          <w:sz w:val="32"/>
          <w:szCs w:val="32"/>
        </w:rPr>
      </w:pPr>
    </w:p>
    <w:p>
      <w:pPr>
        <w:rPr>
          <w:rFonts w:ascii="方正小标宋简体" w:hAnsi="宋体" w:eastAsia="方正小标宋简体"/>
          <w:sz w:val="32"/>
          <w:szCs w:val="32"/>
        </w:rPr>
      </w:pPr>
    </w:p>
    <w:p>
      <w:pPr>
        <w:rPr>
          <w:rFonts w:ascii="方正小标宋简体" w:hAnsi="宋体" w:eastAsia="方正小标宋简体"/>
          <w:sz w:val="32"/>
          <w:szCs w:val="32"/>
        </w:rPr>
      </w:pPr>
    </w:p>
    <w:p>
      <w:pPr>
        <w:pStyle w:val="22"/>
        <w:rPr>
          <w:rFonts w:ascii="方正小标宋简体" w:hAnsi="宋体" w:eastAsia="方正小标宋简体"/>
          <w:sz w:val="32"/>
          <w:szCs w:val="32"/>
        </w:rPr>
      </w:pPr>
    </w:p>
    <w:p>
      <w:pPr>
        <w:pStyle w:val="11"/>
        <w:rPr>
          <w:rFonts w:ascii="方正小标宋简体" w:hAnsi="宋体" w:eastAsia="方正小标宋简体"/>
          <w:sz w:val="32"/>
          <w:szCs w:val="32"/>
        </w:rPr>
      </w:pPr>
    </w:p>
    <w:p>
      <w:pPr>
        <w:rPr>
          <w:rFonts w:ascii="方正小标宋简体" w:hAnsi="宋体" w:eastAsia="方正小标宋简体"/>
          <w:sz w:val="32"/>
          <w:szCs w:val="32"/>
        </w:rPr>
      </w:pPr>
    </w:p>
    <w:p>
      <w:pPr>
        <w:pStyle w:val="22"/>
        <w:rPr>
          <w:rFonts w:ascii="方正小标宋简体" w:hAnsi="宋体" w:eastAsia="方正小标宋简体"/>
          <w:sz w:val="32"/>
          <w:szCs w:val="32"/>
        </w:rPr>
      </w:pPr>
    </w:p>
    <w:p>
      <w:pPr>
        <w:pStyle w:val="11"/>
        <w:rPr>
          <w:rFonts w:ascii="方正小标宋简体" w:hAnsi="宋体" w:eastAsia="方正小标宋简体"/>
          <w:sz w:val="32"/>
          <w:szCs w:val="32"/>
        </w:rPr>
      </w:pPr>
    </w:p>
    <w:p>
      <w:pPr>
        <w:jc w:val="both"/>
        <w:rPr>
          <w:rFonts w:ascii="方正小标宋简体" w:hAnsi="宋体" w:eastAsia="方正小标宋简体"/>
          <w:sz w:val="32"/>
          <w:szCs w:val="32"/>
        </w:rPr>
      </w:pPr>
    </w:p>
    <w:p>
      <w:pPr>
        <w:spacing w:after="120" w:afterLines="50"/>
        <w:jc w:val="center"/>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贵州铜人房地产开发有限责任公司</w:t>
      </w:r>
    </w:p>
    <w:p>
      <w:pPr>
        <w:spacing w:after="120" w:afterLines="50"/>
        <w:jc w:val="center"/>
        <w:rPr>
          <w:rFonts w:ascii="仿宋_GB2312" w:hAnsi="仿宋_GB2312" w:eastAsia="仿宋_GB2312" w:cs="仿宋_GB2312"/>
          <w:sz w:val="32"/>
        </w:rPr>
      </w:pPr>
      <w:r>
        <w:rPr>
          <w:rFonts w:hint="eastAsia" w:ascii="仿宋_GB2312" w:hAnsi="仿宋_GB2312" w:eastAsia="仿宋_GB2312" w:cs="仿宋_GB2312"/>
          <w:sz w:val="32"/>
          <w:lang w:val="en-US" w:eastAsia="zh-CN"/>
        </w:rPr>
        <w:t>2023</w:t>
      </w:r>
      <w:r>
        <w:rPr>
          <w:rFonts w:hint="eastAsia" w:ascii="仿宋_GB2312" w:hAnsi="仿宋_GB2312" w:eastAsia="仿宋_GB2312" w:cs="仿宋_GB2312"/>
          <w:sz w:val="32"/>
        </w:rPr>
        <w:t>年</w:t>
      </w:r>
      <w:r>
        <w:rPr>
          <w:rFonts w:hint="eastAsia" w:ascii="仿宋_GB2312" w:hAnsi="仿宋_GB2312" w:eastAsia="仿宋_GB2312" w:cs="仿宋_GB2312"/>
          <w:sz w:val="32"/>
          <w:lang w:val="en-US" w:eastAsia="zh-CN"/>
        </w:rPr>
        <w:t>11</w:t>
      </w:r>
      <w:r>
        <w:rPr>
          <w:rFonts w:hint="eastAsia" w:ascii="仿宋_GB2312" w:hAnsi="仿宋_GB2312" w:eastAsia="仿宋_GB2312" w:cs="仿宋_GB2312"/>
          <w:sz w:val="32"/>
        </w:rPr>
        <w:t>月</w:t>
      </w:r>
    </w:p>
    <w:p>
      <w:pPr>
        <w:jc w:val="center"/>
        <w:rPr>
          <w:rFonts w:ascii="方正小标宋简体" w:hAnsi="宋体" w:eastAsia="方正小标宋简体"/>
          <w:sz w:val="32"/>
          <w:szCs w:val="32"/>
        </w:rPr>
        <w:sectPr>
          <w:headerReference r:id="rId3" w:type="default"/>
          <w:footerReference r:id="rId4" w:type="even"/>
          <w:pgSz w:w="11906" w:h="16838"/>
          <w:pgMar w:top="1440" w:right="1797" w:bottom="1440" w:left="1797" w:header="851" w:footer="992" w:gutter="0"/>
          <w:cols w:space="720" w:num="1"/>
          <w:docGrid w:linePitch="312" w:charSpace="0"/>
        </w:sectPr>
      </w:pPr>
    </w:p>
    <w:p>
      <w:pPr>
        <w:jc w:val="center"/>
        <w:rPr>
          <w:rFonts w:ascii="方正小标宋简体" w:hAnsi="宋体" w:eastAsia="方正小标宋简体"/>
          <w:sz w:val="32"/>
          <w:szCs w:val="32"/>
        </w:rPr>
      </w:pPr>
      <w:r>
        <w:rPr>
          <w:rFonts w:hint="eastAsia" w:ascii="方正小标宋简体" w:hAnsi="宋体" w:eastAsia="方正小标宋简体"/>
          <w:sz w:val="32"/>
          <w:szCs w:val="32"/>
        </w:rPr>
        <w:t>目   录</w:t>
      </w:r>
    </w:p>
    <w:p>
      <w:pPr>
        <w:jc w:val="center"/>
        <w:rPr>
          <w:rFonts w:ascii="方正小标宋简体" w:hAnsi="宋体" w:eastAsia="方正小标宋简体"/>
          <w:sz w:val="32"/>
          <w:szCs w:val="32"/>
        </w:rPr>
      </w:pPr>
    </w:p>
    <w:p>
      <w:pPr>
        <w:rPr>
          <w:rFonts w:ascii="仿宋_GB2312" w:hAnsi="宋体" w:eastAsia="仿宋_GB2312"/>
          <w:sz w:val="32"/>
          <w:szCs w:val="32"/>
        </w:rPr>
      </w:pPr>
      <w:r>
        <w:rPr>
          <w:rFonts w:hint="eastAsia" w:ascii="仿宋_GB2312" w:hAnsi="宋体" w:eastAsia="仿宋_GB2312"/>
          <w:sz w:val="32"/>
          <w:szCs w:val="32"/>
        </w:rPr>
        <w:t>一、开标程序</w:t>
      </w:r>
    </w:p>
    <w:p>
      <w:pPr>
        <w:rPr>
          <w:rFonts w:ascii="仿宋_GB2312" w:hAnsi="宋体" w:eastAsia="仿宋_GB2312"/>
          <w:sz w:val="32"/>
          <w:szCs w:val="32"/>
        </w:rPr>
      </w:pPr>
      <w:r>
        <w:rPr>
          <w:rFonts w:hint="eastAsia" w:ascii="仿宋_GB2312" w:hAnsi="宋体" w:eastAsia="仿宋_GB2312"/>
          <w:sz w:val="32"/>
          <w:szCs w:val="32"/>
        </w:rPr>
        <w:t>二、比选须知</w:t>
      </w:r>
    </w:p>
    <w:p>
      <w:pPr>
        <w:rPr>
          <w:rFonts w:ascii="仿宋_GB2312" w:hAnsi="宋体" w:eastAsia="仿宋_GB2312"/>
          <w:sz w:val="32"/>
          <w:szCs w:val="32"/>
        </w:rPr>
      </w:pPr>
      <w:r>
        <w:rPr>
          <w:rFonts w:hint="eastAsia" w:ascii="仿宋_GB2312" w:hAnsi="宋体" w:eastAsia="仿宋_GB2312"/>
          <w:sz w:val="32"/>
          <w:szCs w:val="32"/>
        </w:rPr>
        <w:t>三、资格审查标准</w:t>
      </w:r>
    </w:p>
    <w:p>
      <w:pPr>
        <w:rPr>
          <w:rFonts w:ascii="仿宋_GB2312" w:hAnsi="宋体" w:eastAsia="仿宋_GB2312"/>
          <w:sz w:val="32"/>
          <w:szCs w:val="32"/>
        </w:rPr>
      </w:pPr>
      <w:r>
        <w:rPr>
          <w:rFonts w:hint="eastAsia" w:ascii="仿宋_GB2312" w:hAnsi="宋体" w:eastAsia="仿宋_GB2312"/>
          <w:sz w:val="32"/>
          <w:szCs w:val="32"/>
        </w:rPr>
        <w:t>四、投标单位相关文件编制格式</w:t>
      </w:r>
    </w:p>
    <w:p>
      <w:pPr>
        <w:rPr>
          <w:rFonts w:ascii="仿宋_GB2312" w:hAnsi="宋体" w:eastAsia="仿宋_GB2312"/>
          <w:sz w:val="32"/>
          <w:szCs w:val="32"/>
        </w:rPr>
      </w:pPr>
      <w:r>
        <w:rPr>
          <w:rFonts w:hint="eastAsia" w:ascii="仿宋_GB2312" w:hAnsi="宋体" w:eastAsia="仿宋_GB2312"/>
          <w:sz w:val="32"/>
          <w:szCs w:val="32"/>
        </w:rPr>
        <w:t>五、招标单位相关文件编制格式</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 </w:t>
      </w:r>
    </w:p>
    <w:p>
      <w:pPr>
        <w:spacing w:line="500" w:lineRule="exact"/>
        <w:rPr>
          <w:rFonts w:ascii="仿宋_GB2312" w:hAnsi="仿宋_GB2312" w:eastAsia="仿宋_GB2312" w:cs="仿宋_GB2312"/>
          <w:b/>
          <w:bCs/>
          <w:sz w:val="32"/>
          <w:szCs w:val="32"/>
        </w:rPr>
        <w:sectPr>
          <w:footerReference r:id="rId5" w:type="default"/>
          <w:pgSz w:w="11906" w:h="16838"/>
          <w:pgMar w:top="1440" w:right="1797" w:bottom="1440" w:left="1797" w:header="851" w:footer="992" w:gutter="0"/>
          <w:pgNumType w:start="1"/>
          <w:cols w:space="720" w:num="1"/>
          <w:docGrid w:linePitch="312" w:charSpace="0"/>
        </w:sectPr>
      </w:pPr>
    </w:p>
    <w:p>
      <w:pPr>
        <w:spacing w:line="5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一、开标程序</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1、临开标前由九龙地矿公司招投标领导小组指定开标会议主持人，同时抽调专家库5位专家组成临时评标小组（评标小组内部推选组长），由政工部门派出会议监督人员，由招标单位派出会务工作人员；</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2、主持人主持本次开标会议，请参会人员签到；</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3、评标小组成员对投标文件进行评分；</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4、工作人员收集评标小组成员评分结果，并计算各投标单位得分进行得分排序，列出第一中标候选人；</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5、评审小组成员对评审结果进行签字确认；</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6、主持人宣布评标结果（宣布中标单位）；</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7、评审小组填写并向招标人提交评标报告；</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8、招标人发布中标公告、中标通知书。</w:t>
      </w:r>
    </w:p>
    <w:p>
      <w:pPr>
        <w:spacing w:line="560" w:lineRule="exact"/>
        <w:rPr>
          <w:sz w:val="28"/>
          <w:szCs w:val="28"/>
        </w:rPr>
      </w:pPr>
    </w:p>
    <w:p>
      <w:pPr>
        <w:tabs>
          <w:tab w:val="left" w:pos="105"/>
        </w:tabs>
        <w:spacing w:line="300" w:lineRule="exact"/>
        <w:rPr>
          <w:rFonts w:ascii="仿宋_GB2312" w:hAnsi="仿宋_GB2312" w:eastAsia="仿宋_GB2312" w:cs="仿宋_GB2312"/>
          <w:sz w:val="24"/>
        </w:rPr>
      </w:pPr>
      <w:r>
        <w:rPr>
          <w:rFonts w:ascii="宋体" w:hAnsi="宋体"/>
          <w:b/>
          <w:kern w:val="0"/>
          <w:sz w:val="32"/>
          <w:szCs w:val="32"/>
        </w:rPr>
        <w:br w:type="page"/>
      </w:r>
      <w:r>
        <w:rPr>
          <w:rFonts w:hint="eastAsia" w:ascii="仿宋_GB2312" w:hAnsi="仿宋_GB2312" w:eastAsia="仿宋_GB2312" w:cs="仿宋_GB2312"/>
          <w:sz w:val="24"/>
        </w:rPr>
        <w:t>二、竞标须知</w:t>
      </w:r>
    </w:p>
    <w:tbl>
      <w:tblPr>
        <w:tblStyle w:val="14"/>
        <w:tblW w:w="939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02"/>
        <w:gridCol w:w="1962"/>
        <w:gridCol w:w="64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5" w:hRule="atLeast"/>
          <w:jc w:val="center"/>
        </w:trPr>
        <w:tc>
          <w:tcPr>
            <w:tcW w:w="1002" w:type="dxa"/>
            <w:tcBorders>
              <w:top w:val="single" w:color="auto" w:sz="4" w:space="0"/>
              <w:lef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条款号</w:t>
            </w:r>
          </w:p>
        </w:tc>
        <w:tc>
          <w:tcPr>
            <w:tcW w:w="1962" w:type="dxa"/>
            <w:tcBorders>
              <w:top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条款名称</w:t>
            </w:r>
          </w:p>
        </w:tc>
        <w:tc>
          <w:tcPr>
            <w:tcW w:w="6426" w:type="dxa"/>
            <w:tcBorders>
              <w:top w:val="single" w:color="auto" w:sz="4" w:space="0"/>
              <w:righ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 w:hRule="atLeast"/>
          <w:jc w:val="center"/>
        </w:trPr>
        <w:tc>
          <w:tcPr>
            <w:tcW w:w="1002" w:type="dxa"/>
            <w:tcBorders>
              <w:lef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1</w:t>
            </w:r>
          </w:p>
        </w:tc>
        <w:tc>
          <w:tcPr>
            <w:tcW w:w="1962" w:type="dxa"/>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招标人</w:t>
            </w:r>
          </w:p>
        </w:tc>
        <w:tc>
          <w:tcPr>
            <w:tcW w:w="6426" w:type="dxa"/>
            <w:tcBorders>
              <w:righ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名称：</w:t>
            </w:r>
            <w:r>
              <w:rPr>
                <w:rFonts w:hint="eastAsia" w:ascii="仿宋_GB2312" w:hAnsi="仿宋_GB2312" w:eastAsia="仿宋_GB2312" w:cs="仿宋_GB2312"/>
                <w:sz w:val="24"/>
                <w:lang w:eastAsia="zh-CN"/>
              </w:rPr>
              <w:t>贵州铜人房地产开发有限责任</w:t>
            </w:r>
            <w:r>
              <w:rPr>
                <w:rFonts w:hint="eastAsia" w:ascii="仿宋_GB2312" w:hAnsi="仿宋_GB2312" w:eastAsia="仿宋_GB2312" w:cs="仿宋_GB2312"/>
                <w:sz w:val="24"/>
              </w:rPr>
              <w:t>公司</w:t>
            </w:r>
          </w:p>
          <w:p>
            <w:pPr>
              <w:tabs>
                <w:tab w:val="left" w:pos="105"/>
              </w:tabs>
              <w:spacing w:line="30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地址：铜仁市碧江区</w:t>
            </w:r>
            <w:r>
              <w:rPr>
                <w:rFonts w:hint="eastAsia" w:ascii="仿宋_GB2312" w:hAnsi="仿宋_GB2312" w:eastAsia="仿宋_GB2312" w:cs="仿宋_GB2312"/>
                <w:sz w:val="24"/>
                <w:lang w:eastAsia="zh-CN"/>
              </w:rPr>
              <w:t>共青路</w:t>
            </w:r>
            <w:r>
              <w:rPr>
                <w:rFonts w:hint="eastAsia" w:ascii="仿宋_GB2312" w:hAnsi="仿宋_GB2312" w:eastAsia="仿宋_GB2312" w:cs="仿宋_GB2312"/>
                <w:sz w:val="24"/>
                <w:lang w:val="en-US" w:eastAsia="zh-CN"/>
              </w:rPr>
              <w:t>37号</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联系人：</w:t>
            </w:r>
            <w:r>
              <w:rPr>
                <w:rFonts w:hint="eastAsia" w:ascii="仿宋_GB2312" w:hAnsi="仿宋_GB2312" w:eastAsia="仿宋_GB2312" w:cs="仿宋_GB2312"/>
                <w:sz w:val="24"/>
                <w:lang w:eastAsia="zh-CN"/>
              </w:rPr>
              <w:t>杜高勇</w:t>
            </w:r>
            <w:r>
              <w:rPr>
                <w:rFonts w:hint="eastAsia" w:ascii="仿宋_GB2312" w:hAnsi="仿宋_GB2312" w:eastAsia="仿宋_GB2312" w:cs="仿宋_GB2312"/>
                <w:sz w:val="24"/>
              </w:rPr>
              <w:t xml:space="preserve"> </w:t>
            </w:r>
          </w:p>
          <w:p>
            <w:pPr>
              <w:tabs>
                <w:tab w:val="left" w:pos="105"/>
              </w:tabs>
              <w:spacing w:line="30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电话： 1</w:t>
            </w:r>
            <w:r>
              <w:rPr>
                <w:rFonts w:hint="eastAsia" w:ascii="仿宋_GB2312" w:hAnsi="仿宋_GB2312" w:eastAsia="仿宋_GB2312" w:cs="仿宋_GB2312"/>
                <w:sz w:val="24"/>
                <w:lang w:val="en-US" w:eastAsia="zh-CN"/>
              </w:rPr>
              <w:t>5286772260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jc w:val="center"/>
        </w:trPr>
        <w:tc>
          <w:tcPr>
            <w:tcW w:w="1002" w:type="dxa"/>
            <w:vMerge w:val="restart"/>
            <w:tcBorders>
              <w:lef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2</w:t>
            </w:r>
          </w:p>
        </w:tc>
        <w:tc>
          <w:tcPr>
            <w:tcW w:w="1962" w:type="dxa"/>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项目名称</w:t>
            </w:r>
          </w:p>
        </w:tc>
        <w:tc>
          <w:tcPr>
            <w:tcW w:w="6426" w:type="dxa"/>
            <w:tcBorders>
              <w:right w:val="single" w:color="auto" w:sz="4" w:space="0"/>
            </w:tcBorders>
            <w:vAlign w:val="center"/>
          </w:tcPr>
          <w:p>
            <w:pPr>
              <w:tabs>
                <w:tab w:val="left" w:pos="105"/>
              </w:tabs>
              <w:spacing w:line="30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铜仁市碧江区保障性租赁住房项目（一期）教育园区项目点</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lang w:val="en-US" w:eastAsia="zh-CN"/>
              </w:rPr>
              <w:t>林评报告编制</w:t>
            </w:r>
            <w:r>
              <w:rPr>
                <w:rFonts w:hint="eastAsia" w:ascii="仿宋_GB2312" w:hAnsi="仿宋_GB2312" w:eastAsia="仿宋_GB2312" w:cs="仿宋_GB2312"/>
                <w:sz w:val="24"/>
              </w:rPr>
              <w:t>服务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4" w:hRule="atLeast"/>
          <w:jc w:val="center"/>
        </w:trPr>
        <w:tc>
          <w:tcPr>
            <w:tcW w:w="1002" w:type="dxa"/>
            <w:vMerge w:val="continue"/>
            <w:tcBorders>
              <w:left w:val="single" w:color="auto" w:sz="4" w:space="0"/>
            </w:tcBorders>
            <w:vAlign w:val="center"/>
          </w:tcPr>
          <w:p>
            <w:pPr>
              <w:tabs>
                <w:tab w:val="left" w:pos="105"/>
              </w:tabs>
              <w:spacing w:line="300" w:lineRule="exact"/>
              <w:rPr>
                <w:rFonts w:ascii="仿宋_GB2312" w:hAnsi="仿宋_GB2312" w:eastAsia="仿宋_GB2312" w:cs="仿宋_GB2312"/>
                <w:sz w:val="24"/>
              </w:rPr>
            </w:pPr>
          </w:p>
        </w:tc>
        <w:tc>
          <w:tcPr>
            <w:tcW w:w="1962" w:type="dxa"/>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服务范围及要求</w:t>
            </w:r>
          </w:p>
        </w:tc>
        <w:tc>
          <w:tcPr>
            <w:tcW w:w="6426" w:type="dxa"/>
            <w:tcBorders>
              <w:righ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如：该项目</w:t>
            </w:r>
            <w:r>
              <w:rPr>
                <w:rFonts w:hint="eastAsia" w:ascii="仿宋_GB2312" w:hAnsi="仿宋_GB2312" w:eastAsia="仿宋_GB2312" w:cs="仿宋_GB2312"/>
                <w:sz w:val="24"/>
                <w:lang w:eastAsia="zh-CN"/>
              </w:rPr>
              <w:t>林评报告编制</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方案</w:t>
            </w:r>
            <w:r>
              <w:rPr>
                <w:rFonts w:hint="eastAsia" w:ascii="仿宋_GB2312" w:hAnsi="仿宋_GB2312" w:eastAsia="仿宋_GB2312" w:cs="仿宋_GB2312"/>
                <w:sz w:val="24"/>
              </w:rPr>
              <w:t>打印装订</w:t>
            </w:r>
            <w:r>
              <w:rPr>
                <w:rFonts w:hint="eastAsia" w:ascii="仿宋_GB2312" w:hAnsi="仿宋_GB2312" w:eastAsia="仿宋_GB2312" w:cs="仿宋_GB2312"/>
                <w:sz w:val="24"/>
                <w:lang w:eastAsia="zh-CN"/>
              </w:rPr>
              <w:t>，报告需经碧江区林业局审核通过</w:t>
            </w:r>
            <w:r>
              <w:rPr>
                <w:rFonts w:hint="eastAsia" w:ascii="仿宋_GB2312" w:hAnsi="仿宋_GB2312" w:eastAsia="仿宋_GB2312" w:cs="仿宋_GB2312"/>
                <w:sz w:val="24"/>
              </w:rPr>
              <w:t>等，要求202</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11</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30</w:t>
            </w:r>
            <w:r>
              <w:rPr>
                <w:rFonts w:hint="eastAsia" w:ascii="仿宋_GB2312" w:hAnsi="仿宋_GB2312" w:eastAsia="仿宋_GB2312" w:cs="仿宋_GB2312"/>
                <w:sz w:val="24"/>
              </w:rPr>
              <w:t>日前完成该项工作。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7" w:hRule="atLeast"/>
          <w:jc w:val="center"/>
        </w:trPr>
        <w:tc>
          <w:tcPr>
            <w:tcW w:w="1002" w:type="dxa"/>
            <w:tcBorders>
              <w:lef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3</w:t>
            </w:r>
          </w:p>
        </w:tc>
        <w:tc>
          <w:tcPr>
            <w:tcW w:w="1962" w:type="dxa"/>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投标人资质条件、能力和信誉</w:t>
            </w:r>
          </w:p>
        </w:tc>
        <w:tc>
          <w:tcPr>
            <w:tcW w:w="6426" w:type="dxa"/>
            <w:tcBorders>
              <w:righ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投标人须具备有效的营业执照、资质证书、业绩证明等。</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如：根据《中华人民共和国政府采购法》第二十二条第一款规定的条件，提供下列材料：</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（1）法人或者其他组织的营业执照等证明文件，自然人的身份证明；</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（2）财务状况报告及依法缴纳税收和社会保障资金的相关材料；</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（3）具备履行合同所必需的设备和专业技术能力的证明材料；</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（4）参加采购活动前3年内在经营活动中没有重大违法记录的书面声明；</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（5）具备法律、行政法规规定的其他条件的证明材料。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21" w:hRule="atLeast"/>
          <w:jc w:val="center"/>
        </w:trPr>
        <w:tc>
          <w:tcPr>
            <w:tcW w:w="1002" w:type="dxa"/>
            <w:tcBorders>
              <w:left w:val="single" w:color="auto" w:sz="4" w:space="0"/>
              <w:bottom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4</w:t>
            </w:r>
          </w:p>
        </w:tc>
        <w:tc>
          <w:tcPr>
            <w:tcW w:w="1962" w:type="dxa"/>
            <w:tcBorders>
              <w:bottom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递交投标文件起止时间及地点</w:t>
            </w:r>
          </w:p>
        </w:tc>
        <w:tc>
          <w:tcPr>
            <w:tcW w:w="6426" w:type="dxa"/>
            <w:tcBorders>
              <w:bottom w:val="single" w:color="auto" w:sz="4" w:space="0"/>
              <w:righ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lang w:val="en-US" w:eastAsia="zh-CN"/>
              </w:rPr>
              <w:t>2023</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11</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13</w:t>
            </w:r>
            <w:r>
              <w:rPr>
                <w:rFonts w:hint="eastAsia" w:ascii="仿宋_GB2312" w:hAnsi="仿宋_GB2312" w:eastAsia="仿宋_GB2312" w:cs="仿宋_GB2312"/>
                <w:sz w:val="24"/>
              </w:rPr>
              <w:t>日</w:t>
            </w:r>
            <w:r>
              <w:rPr>
                <w:rFonts w:hint="eastAsia" w:ascii="仿宋_GB2312" w:hAnsi="仿宋_GB2312" w:eastAsia="仿宋_GB2312" w:cs="仿宋_GB2312"/>
                <w:sz w:val="24"/>
                <w:lang w:val="en-US" w:eastAsia="zh-CN"/>
              </w:rPr>
              <w:t>8</w:t>
            </w:r>
            <w:r>
              <w:rPr>
                <w:rFonts w:hint="eastAsia" w:ascii="仿宋_GB2312" w:hAnsi="仿宋_GB2312" w:eastAsia="仿宋_GB2312" w:cs="仿宋_GB2312"/>
                <w:sz w:val="24"/>
              </w:rPr>
              <w:t>时</w:t>
            </w:r>
            <w:r>
              <w:rPr>
                <w:rFonts w:hint="eastAsia" w:ascii="仿宋_GB2312" w:hAnsi="仿宋_GB2312" w:eastAsia="仿宋_GB2312" w:cs="仿宋_GB2312"/>
                <w:sz w:val="24"/>
                <w:lang w:val="en-US" w:eastAsia="zh-CN"/>
              </w:rPr>
              <w:t>30</w:t>
            </w:r>
            <w:r>
              <w:rPr>
                <w:rFonts w:hint="eastAsia" w:ascii="仿宋_GB2312" w:hAnsi="仿宋_GB2312" w:eastAsia="仿宋_GB2312" w:cs="仿宋_GB2312"/>
                <w:sz w:val="24"/>
              </w:rPr>
              <w:t>分至</w:t>
            </w:r>
            <w:r>
              <w:rPr>
                <w:rFonts w:hint="eastAsia" w:ascii="仿宋_GB2312" w:hAnsi="仿宋_GB2312" w:eastAsia="仿宋_GB2312" w:cs="仿宋_GB2312"/>
                <w:sz w:val="24"/>
                <w:lang w:val="en-US" w:eastAsia="zh-CN"/>
              </w:rPr>
              <w:t>2023年11</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15</w:t>
            </w:r>
            <w:r>
              <w:rPr>
                <w:rFonts w:hint="eastAsia" w:ascii="仿宋_GB2312" w:hAnsi="仿宋_GB2312" w:eastAsia="仿宋_GB2312" w:cs="仿宋_GB2312"/>
                <w:sz w:val="24"/>
              </w:rPr>
              <w:t>日</w:t>
            </w:r>
            <w:r>
              <w:rPr>
                <w:rFonts w:hint="eastAsia" w:ascii="仿宋_GB2312" w:hAnsi="仿宋_GB2312" w:eastAsia="仿宋_GB2312" w:cs="仿宋_GB2312"/>
                <w:sz w:val="24"/>
                <w:lang w:val="en-US" w:eastAsia="zh-CN"/>
              </w:rPr>
              <w:t>17</w:t>
            </w:r>
            <w:r>
              <w:rPr>
                <w:rFonts w:hint="eastAsia" w:ascii="仿宋_GB2312" w:hAnsi="仿宋_GB2312" w:eastAsia="仿宋_GB2312" w:cs="仿宋_GB2312"/>
                <w:sz w:val="24"/>
              </w:rPr>
              <w:t>时</w:t>
            </w:r>
            <w:r>
              <w:rPr>
                <w:rFonts w:hint="eastAsia" w:ascii="仿宋_GB2312" w:hAnsi="仿宋_GB2312" w:eastAsia="仿宋_GB2312" w:cs="仿宋_GB2312"/>
                <w:sz w:val="24"/>
                <w:lang w:val="en-US" w:eastAsia="zh-CN"/>
              </w:rPr>
              <w:t>30</w:t>
            </w:r>
            <w:r>
              <w:rPr>
                <w:rFonts w:hint="eastAsia" w:ascii="仿宋_GB2312" w:hAnsi="仿宋_GB2312" w:eastAsia="仿宋_GB2312" w:cs="仿宋_GB2312"/>
                <w:sz w:val="24"/>
              </w:rPr>
              <w:t>分</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递交地点：贵州省铜仁市碧江区河西街道共青路37号九龙地矿投资公司</w:t>
            </w:r>
            <w:r>
              <w:rPr>
                <w:rFonts w:hint="eastAsia" w:ascii="仿宋_GB2312" w:hAnsi="仿宋_GB2312" w:eastAsia="仿宋_GB2312" w:cs="仿宋_GB2312"/>
                <w:sz w:val="24"/>
                <w:lang w:val="en-US" w:eastAsia="zh-CN"/>
              </w:rPr>
              <w:t>512</w:t>
            </w:r>
            <w:r>
              <w:rPr>
                <w:rFonts w:hint="eastAsia" w:ascii="仿宋_GB2312" w:hAnsi="仿宋_GB2312" w:eastAsia="仿宋_GB2312" w:cs="仿宋_GB2312"/>
                <w:sz w:val="24"/>
              </w:rPr>
              <w:t>办公室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002" w:type="dxa"/>
            <w:tcBorders>
              <w:top w:val="single" w:color="auto" w:sz="4" w:space="0"/>
              <w:lef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5</w:t>
            </w:r>
          </w:p>
        </w:tc>
        <w:tc>
          <w:tcPr>
            <w:tcW w:w="1962" w:type="dxa"/>
            <w:tcBorders>
              <w:top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递交投标文件截止时间及地点</w:t>
            </w:r>
          </w:p>
        </w:tc>
        <w:tc>
          <w:tcPr>
            <w:tcW w:w="6426" w:type="dxa"/>
            <w:tcBorders>
              <w:top w:val="single" w:color="auto" w:sz="4" w:space="0"/>
              <w:righ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202</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11</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15</w:t>
            </w:r>
            <w:r>
              <w:rPr>
                <w:rFonts w:hint="eastAsia" w:ascii="仿宋_GB2312" w:hAnsi="仿宋_GB2312" w:eastAsia="仿宋_GB2312" w:cs="仿宋_GB2312"/>
                <w:sz w:val="24"/>
              </w:rPr>
              <w:t>日</w:t>
            </w:r>
            <w:r>
              <w:rPr>
                <w:rFonts w:hint="eastAsia" w:ascii="仿宋_GB2312" w:hAnsi="仿宋_GB2312" w:eastAsia="仿宋_GB2312" w:cs="仿宋_GB2312"/>
                <w:sz w:val="24"/>
                <w:lang w:val="en-US" w:eastAsia="zh-CN"/>
              </w:rPr>
              <w:t>17</w:t>
            </w:r>
            <w:r>
              <w:rPr>
                <w:rFonts w:hint="eastAsia" w:ascii="仿宋_GB2312" w:hAnsi="仿宋_GB2312" w:eastAsia="仿宋_GB2312" w:cs="仿宋_GB2312"/>
                <w:sz w:val="24"/>
              </w:rPr>
              <w:t>时30分</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递交地点：贵州省铜仁市碧江区河西街道共青路37号九龙地矿投资公司</w:t>
            </w:r>
            <w:r>
              <w:rPr>
                <w:rFonts w:hint="eastAsia" w:ascii="仿宋_GB2312" w:hAnsi="仿宋_GB2312" w:eastAsia="仿宋_GB2312" w:cs="仿宋_GB2312"/>
                <w:sz w:val="24"/>
                <w:lang w:val="en-US" w:eastAsia="zh-CN"/>
              </w:rPr>
              <w:t>512</w:t>
            </w:r>
            <w:r>
              <w:rPr>
                <w:rFonts w:hint="eastAsia" w:ascii="仿宋_GB2312" w:hAnsi="仿宋_GB2312" w:eastAsia="仿宋_GB2312" w:cs="仿宋_GB2312"/>
                <w:sz w:val="24"/>
              </w:rPr>
              <w:t>办公室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3" w:hRule="atLeast"/>
          <w:jc w:val="center"/>
        </w:trPr>
        <w:tc>
          <w:tcPr>
            <w:tcW w:w="1002" w:type="dxa"/>
            <w:tcBorders>
              <w:lef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6</w:t>
            </w:r>
          </w:p>
        </w:tc>
        <w:tc>
          <w:tcPr>
            <w:tcW w:w="1962" w:type="dxa"/>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签字或盖章</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要求</w:t>
            </w:r>
          </w:p>
        </w:tc>
        <w:tc>
          <w:tcPr>
            <w:tcW w:w="6426" w:type="dxa"/>
            <w:tcBorders>
              <w:righ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投标文件按格式要求盖章、签字（或盖章）；涂改处加盖投标人单位章。投标文件正本须每页加盖投标人单位公章。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1002" w:type="dxa"/>
            <w:tcBorders>
              <w:lef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7</w:t>
            </w:r>
          </w:p>
        </w:tc>
        <w:tc>
          <w:tcPr>
            <w:tcW w:w="1962" w:type="dxa"/>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投标文件份数</w:t>
            </w:r>
          </w:p>
        </w:tc>
        <w:tc>
          <w:tcPr>
            <w:tcW w:w="6426" w:type="dxa"/>
            <w:tcBorders>
              <w:righ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纸质文件正本壹份，副本两份。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6" w:hRule="atLeast"/>
          <w:jc w:val="center"/>
        </w:trPr>
        <w:tc>
          <w:tcPr>
            <w:tcW w:w="1002" w:type="dxa"/>
            <w:tcBorders>
              <w:lef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8</w:t>
            </w:r>
          </w:p>
        </w:tc>
        <w:tc>
          <w:tcPr>
            <w:tcW w:w="1962" w:type="dxa"/>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投标文件的制作与装订要求</w:t>
            </w:r>
          </w:p>
        </w:tc>
        <w:tc>
          <w:tcPr>
            <w:tcW w:w="6426" w:type="dxa"/>
            <w:tcBorders>
              <w:righ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 xml:space="preserve">(1)投标文件须使用A4纸，正本壹份，副本两份，分别装订; (2)投标文件须自目录页开始逐页标注连续页码（封底除外）;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 w:hRule="atLeast"/>
          <w:jc w:val="center"/>
        </w:trPr>
        <w:tc>
          <w:tcPr>
            <w:tcW w:w="1002" w:type="dxa"/>
            <w:tcBorders>
              <w:lef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9</w:t>
            </w:r>
          </w:p>
        </w:tc>
        <w:tc>
          <w:tcPr>
            <w:tcW w:w="1962" w:type="dxa"/>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封套上标记要求</w:t>
            </w:r>
          </w:p>
        </w:tc>
        <w:tc>
          <w:tcPr>
            <w:tcW w:w="6426" w:type="dxa"/>
            <w:tcBorders>
              <w:righ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投标文件正副本密封在一个包封套内，并在包封套的封口处加盖投标人单位章。</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项目名称：</w:t>
            </w:r>
            <w:r>
              <w:rPr>
                <w:rFonts w:hint="eastAsia" w:ascii="仿宋_GB2312" w:hAnsi="仿宋_GB2312" w:eastAsia="仿宋_GB2312" w:cs="仿宋_GB2312"/>
                <w:sz w:val="24"/>
                <w:lang w:val="en-US" w:eastAsia="zh-CN"/>
              </w:rPr>
              <w:t>铜仁市碧江区保障性租赁住房项目（一期）教育园区项目点林评报告编制</w:t>
            </w:r>
            <w:r>
              <w:rPr>
                <w:rFonts w:hint="eastAsia" w:ascii="仿宋_GB2312" w:hAnsi="仿宋_GB2312" w:eastAsia="仿宋_GB2312" w:cs="仿宋_GB2312"/>
                <w:sz w:val="24"/>
              </w:rPr>
              <w:t>服务</w:t>
            </w:r>
          </w:p>
          <w:p>
            <w:pPr>
              <w:tabs>
                <w:tab w:val="left" w:pos="105"/>
              </w:tabs>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招标人名称：</w:t>
            </w:r>
            <w:r>
              <w:rPr>
                <w:rFonts w:hint="eastAsia" w:ascii="仿宋_GB2312" w:hAnsi="仿宋_GB2312" w:eastAsia="仿宋_GB2312" w:cs="仿宋_GB2312"/>
                <w:sz w:val="24"/>
                <w:lang w:eastAsia="zh-CN"/>
              </w:rPr>
              <w:t>贵州铜人房地产开发有限责任公司</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投标人名称：                          （加盖单位公章）</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在</w:t>
            </w:r>
            <w:r>
              <w:rPr>
                <w:rFonts w:hint="eastAsia" w:ascii="仿宋_GB2312" w:hAnsi="仿宋_GB2312" w:eastAsia="仿宋_GB2312" w:cs="仿宋_GB2312"/>
                <w:sz w:val="24"/>
                <w:lang w:val="en-US" w:eastAsia="zh-CN"/>
              </w:rPr>
              <w:t>2023</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11</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16</w:t>
            </w:r>
            <w:r>
              <w:rPr>
                <w:rFonts w:hint="eastAsia" w:ascii="仿宋_GB2312" w:hAnsi="仿宋_GB2312" w:eastAsia="仿宋_GB2312" w:cs="仿宋_GB2312"/>
                <w:sz w:val="24"/>
              </w:rPr>
              <w:t>日</w:t>
            </w:r>
            <w:r>
              <w:rPr>
                <w:rFonts w:hint="eastAsia" w:ascii="仿宋_GB2312" w:hAnsi="仿宋_GB2312" w:eastAsia="仿宋_GB2312" w:cs="仿宋_GB2312"/>
                <w:sz w:val="24"/>
                <w:lang w:val="en-US" w:eastAsia="zh-CN"/>
              </w:rPr>
              <w:t>9</w:t>
            </w:r>
            <w:r>
              <w:rPr>
                <w:rFonts w:hint="eastAsia" w:ascii="仿宋_GB2312" w:hAnsi="仿宋_GB2312" w:eastAsia="仿宋_GB2312" w:cs="仿宋_GB2312"/>
                <w:sz w:val="24"/>
              </w:rPr>
              <w:t>时</w:t>
            </w:r>
            <w:r>
              <w:rPr>
                <w:rFonts w:hint="eastAsia" w:ascii="仿宋_GB2312" w:hAnsi="仿宋_GB2312" w:eastAsia="仿宋_GB2312" w:cs="仿宋_GB2312"/>
                <w:sz w:val="24"/>
                <w:lang w:val="en-US" w:eastAsia="zh-CN"/>
              </w:rPr>
              <w:t>30</w:t>
            </w:r>
            <w:r>
              <w:rPr>
                <w:rFonts w:hint="eastAsia" w:ascii="仿宋_GB2312" w:hAnsi="仿宋_GB2312" w:eastAsia="仿宋_GB2312" w:cs="仿宋_GB2312"/>
                <w:sz w:val="24"/>
              </w:rPr>
              <w:t>分（开标时间）前不得开启。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1" w:hRule="atLeast"/>
          <w:jc w:val="center"/>
        </w:trPr>
        <w:tc>
          <w:tcPr>
            <w:tcW w:w="1002" w:type="dxa"/>
            <w:tcBorders>
              <w:lef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10</w:t>
            </w:r>
          </w:p>
        </w:tc>
        <w:tc>
          <w:tcPr>
            <w:tcW w:w="1962" w:type="dxa"/>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开标时间和地点</w:t>
            </w:r>
          </w:p>
        </w:tc>
        <w:tc>
          <w:tcPr>
            <w:tcW w:w="6426" w:type="dxa"/>
            <w:tcBorders>
              <w:righ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开标时间：</w:t>
            </w:r>
            <w:r>
              <w:rPr>
                <w:rFonts w:hint="eastAsia" w:ascii="仿宋_GB2312" w:hAnsi="仿宋_GB2312" w:eastAsia="仿宋_GB2312" w:cs="仿宋_GB2312"/>
                <w:sz w:val="24"/>
                <w:lang w:val="en-US" w:eastAsia="zh-CN"/>
              </w:rPr>
              <w:t>2023</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11</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16</w:t>
            </w:r>
            <w:r>
              <w:rPr>
                <w:rFonts w:hint="eastAsia" w:ascii="仿宋_GB2312" w:hAnsi="仿宋_GB2312" w:eastAsia="仿宋_GB2312" w:cs="仿宋_GB2312"/>
                <w:sz w:val="24"/>
              </w:rPr>
              <w:t>日</w:t>
            </w:r>
            <w:r>
              <w:rPr>
                <w:rFonts w:hint="eastAsia" w:ascii="仿宋_GB2312" w:hAnsi="仿宋_GB2312" w:eastAsia="仿宋_GB2312" w:cs="仿宋_GB2312"/>
                <w:sz w:val="24"/>
                <w:lang w:val="en-US" w:eastAsia="zh-CN"/>
              </w:rPr>
              <w:t>9</w:t>
            </w:r>
            <w:r>
              <w:rPr>
                <w:rFonts w:hint="eastAsia" w:ascii="仿宋_GB2312" w:hAnsi="仿宋_GB2312" w:eastAsia="仿宋_GB2312" w:cs="仿宋_GB2312"/>
                <w:sz w:val="24"/>
              </w:rPr>
              <w:t>时</w:t>
            </w:r>
            <w:r>
              <w:rPr>
                <w:rFonts w:hint="eastAsia" w:ascii="仿宋_GB2312" w:hAnsi="仿宋_GB2312" w:eastAsia="仿宋_GB2312" w:cs="仿宋_GB2312"/>
                <w:sz w:val="24"/>
                <w:lang w:val="en-US" w:eastAsia="zh-CN"/>
              </w:rPr>
              <w:t>30</w:t>
            </w:r>
            <w:r>
              <w:rPr>
                <w:rFonts w:hint="eastAsia" w:ascii="仿宋_GB2312" w:hAnsi="仿宋_GB2312" w:eastAsia="仿宋_GB2312" w:cs="仿宋_GB2312"/>
                <w:sz w:val="24"/>
              </w:rPr>
              <w:t>分</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开标地点：贵州省铜仁市碧江区河西街道共青路37号九龙地矿投资公司</w:t>
            </w:r>
            <w:r>
              <w:rPr>
                <w:rFonts w:hint="eastAsia" w:ascii="仿宋_GB2312" w:hAnsi="仿宋_GB2312" w:eastAsia="仿宋_GB2312" w:cs="仿宋_GB2312"/>
                <w:sz w:val="24"/>
                <w:lang w:val="en-US" w:eastAsia="zh-CN"/>
              </w:rPr>
              <w:t>3楼会议室</w:t>
            </w:r>
            <w:r>
              <w:rPr>
                <w:rFonts w:hint="eastAsia" w:ascii="仿宋_GB2312" w:hAnsi="仿宋_GB2312" w:eastAsia="仿宋_GB2312" w:cs="仿宋_GB2312"/>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71" w:hRule="atLeast"/>
          <w:jc w:val="center"/>
        </w:trPr>
        <w:tc>
          <w:tcPr>
            <w:tcW w:w="1002" w:type="dxa"/>
            <w:tcBorders>
              <w:top w:val="single" w:color="auto" w:sz="4" w:space="0"/>
              <w:lef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11</w:t>
            </w:r>
          </w:p>
        </w:tc>
        <w:tc>
          <w:tcPr>
            <w:tcW w:w="1962" w:type="dxa"/>
            <w:tcBorders>
              <w:top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投标文件的组成</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（1至5项为必选）</w:t>
            </w:r>
          </w:p>
        </w:tc>
        <w:tc>
          <w:tcPr>
            <w:tcW w:w="6426" w:type="dxa"/>
            <w:tcBorders>
              <w:top w:val="single" w:color="auto" w:sz="4" w:space="0"/>
              <w:righ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1.法定代表人、代理人身份证明（复印件盖章、代理人原件复核）</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2.授权委托书（原件签字盖章）</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3.竞标申请函、承诺书（原件签字盖章）</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4.投标单位组织机构（营业执照、资质证书及能力、信用证明等复印件盖章）</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5.相关工作业绩（可证明业绩的合同等材料复印件盖章）</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6.××××工作方案（原件盖章）</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7.其他相关材料（盖章）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1002" w:type="dxa"/>
            <w:tcBorders>
              <w:lef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12</w:t>
            </w:r>
          </w:p>
        </w:tc>
        <w:tc>
          <w:tcPr>
            <w:tcW w:w="1962" w:type="dxa"/>
            <w:tcBorders>
              <w:righ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投标申请单位出席开标会</w:t>
            </w:r>
          </w:p>
        </w:tc>
        <w:tc>
          <w:tcPr>
            <w:tcW w:w="6426" w:type="dxa"/>
            <w:tcBorders>
              <w:righ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本次邀请招标要求投标申请单位法人或法人代理人到现场参与开标会。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9" w:hRule="atLeast"/>
          <w:jc w:val="center"/>
        </w:trPr>
        <w:tc>
          <w:tcPr>
            <w:tcW w:w="1002" w:type="dxa"/>
            <w:tcBorders>
              <w:lef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13</w:t>
            </w:r>
          </w:p>
        </w:tc>
        <w:tc>
          <w:tcPr>
            <w:tcW w:w="1962" w:type="dxa"/>
            <w:tcBorders>
              <w:righ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拦标价</w:t>
            </w:r>
          </w:p>
        </w:tc>
        <w:tc>
          <w:tcPr>
            <w:tcW w:w="6426" w:type="dxa"/>
            <w:tcBorders>
              <w:righ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拦标价为</w:t>
            </w:r>
            <w:r>
              <w:rPr>
                <w:rFonts w:hint="eastAsia" w:ascii="仿宋_GB2312" w:hAnsi="仿宋_GB2312" w:eastAsia="仿宋_GB2312" w:cs="仿宋_GB2312"/>
                <w:sz w:val="24"/>
                <w:lang w:val="en-US" w:eastAsia="zh-CN"/>
              </w:rPr>
              <w:t>6.98</w:t>
            </w:r>
            <w:r>
              <w:rPr>
                <w:rFonts w:hint="eastAsia" w:ascii="仿宋_GB2312" w:hAnsi="仿宋_GB2312" w:eastAsia="仿宋_GB2312" w:cs="仿宋_GB2312"/>
                <w:sz w:val="24"/>
              </w:rPr>
              <w:t>万元，包含</w:t>
            </w:r>
            <w:r>
              <w:rPr>
                <w:rFonts w:hint="eastAsia" w:ascii="仿宋_GB2312" w:hAnsi="仿宋_GB2312" w:eastAsia="仿宋_GB2312" w:cs="仿宋_GB2312"/>
                <w:sz w:val="24"/>
                <w:lang w:eastAsia="zh-CN"/>
              </w:rPr>
              <w:t>项目林评报告编制、编制单位工作经费及差旅费</w:t>
            </w:r>
            <w:r>
              <w:rPr>
                <w:rFonts w:hint="eastAsia" w:ascii="仿宋_GB2312" w:hAnsi="仿宋_GB2312" w:eastAsia="仿宋_GB2312" w:cs="仿宋_GB2312"/>
                <w:sz w:val="24"/>
              </w:rPr>
              <w:t>等</w:t>
            </w:r>
            <w:r>
              <w:rPr>
                <w:rFonts w:hint="eastAsia" w:ascii="仿宋_GB2312" w:hAnsi="仿宋_GB2312" w:eastAsia="仿宋_GB2312" w:cs="仿宋_GB2312"/>
                <w:sz w:val="24"/>
                <w:lang w:eastAsia="zh-CN"/>
              </w:rPr>
              <w:t>所有</w:t>
            </w:r>
            <w:r>
              <w:rPr>
                <w:rFonts w:hint="eastAsia" w:ascii="仿宋_GB2312" w:hAnsi="仿宋_GB2312" w:eastAsia="仿宋_GB2312" w:cs="仿宋_GB2312"/>
                <w:sz w:val="24"/>
              </w:rPr>
              <w:t>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9" w:hRule="atLeast"/>
          <w:jc w:val="center"/>
        </w:trPr>
        <w:tc>
          <w:tcPr>
            <w:tcW w:w="1002" w:type="dxa"/>
            <w:tcBorders>
              <w:lef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14</w:t>
            </w:r>
          </w:p>
        </w:tc>
        <w:tc>
          <w:tcPr>
            <w:tcW w:w="1962" w:type="dxa"/>
            <w:tcBorders>
              <w:righ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评标标准</w:t>
            </w:r>
          </w:p>
        </w:tc>
        <w:tc>
          <w:tcPr>
            <w:tcW w:w="6426" w:type="dxa"/>
            <w:tcBorders>
              <w:righ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1、评审小组对投标文件按照评分标准进行打分，并按得分由高到低的顺序推荐中标候选人；</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2、评分相同时业绩突出者作为中标单位，如若评分及业绩均相同，则由报价低者为中标单位；</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3、业绩应附项目列表及合同复印件（复印件应加盖单位公章）。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9" w:hRule="atLeast"/>
          <w:jc w:val="center"/>
        </w:trPr>
        <w:tc>
          <w:tcPr>
            <w:tcW w:w="1002" w:type="dxa"/>
            <w:vMerge w:val="restart"/>
            <w:tcBorders>
              <w:lef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15</w:t>
            </w:r>
          </w:p>
        </w:tc>
        <w:tc>
          <w:tcPr>
            <w:tcW w:w="1962" w:type="dxa"/>
            <w:vMerge w:val="restart"/>
            <w:tcBorders>
              <w:righ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评分细则</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（总分100分，客观评分1、2项为必选）</w:t>
            </w:r>
          </w:p>
        </w:tc>
        <w:tc>
          <w:tcPr>
            <w:tcW w:w="6426" w:type="dxa"/>
            <w:tcBorders>
              <w:righ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客观评分：</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1、投标报价（</w:t>
            </w:r>
            <w:r>
              <w:rPr>
                <w:rFonts w:hint="eastAsia" w:ascii="仿宋_GB2312" w:hAnsi="仿宋_GB2312" w:eastAsia="仿宋_GB2312" w:cs="仿宋_GB2312"/>
                <w:sz w:val="24"/>
                <w:lang w:val="en-US" w:eastAsia="zh-CN"/>
              </w:rPr>
              <w:t>40</w:t>
            </w:r>
            <w:r>
              <w:rPr>
                <w:rFonts w:hint="eastAsia" w:ascii="仿宋_GB2312" w:hAnsi="仿宋_GB2312" w:eastAsia="仿宋_GB2312" w:cs="仿宋_GB2312"/>
                <w:sz w:val="24"/>
              </w:rPr>
              <w:t>分）：如：报价为包干价，包含差旅费、数据收集及调查费、</w:t>
            </w:r>
            <w:r>
              <w:rPr>
                <w:rFonts w:hint="eastAsia" w:ascii="仿宋_GB2312" w:hAnsi="仿宋_GB2312" w:eastAsia="仿宋_GB2312" w:cs="仿宋_GB2312"/>
                <w:sz w:val="24"/>
                <w:lang w:eastAsia="zh-CN"/>
              </w:rPr>
              <w:t>方案</w:t>
            </w:r>
            <w:r>
              <w:rPr>
                <w:rFonts w:hint="eastAsia" w:ascii="仿宋_GB2312" w:hAnsi="仿宋_GB2312" w:eastAsia="仿宋_GB2312" w:cs="仿宋_GB2312"/>
                <w:sz w:val="24"/>
              </w:rPr>
              <w:t>编制费，拦标价为基础报价，得基础分</w:t>
            </w:r>
            <w:r>
              <w:rPr>
                <w:rFonts w:hint="eastAsia" w:ascii="仿宋_GB2312" w:hAnsi="仿宋_GB2312" w:eastAsia="仿宋_GB2312" w:cs="仿宋_GB2312"/>
                <w:sz w:val="24"/>
                <w:lang w:val="en-US" w:eastAsia="zh-CN"/>
              </w:rPr>
              <w:t>30</w:t>
            </w:r>
            <w:r>
              <w:rPr>
                <w:rFonts w:hint="eastAsia" w:ascii="仿宋_GB2312" w:hAnsi="仿宋_GB2312" w:eastAsia="仿宋_GB2312" w:cs="仿宋_GB2312"/>
                <w:sz w:val="24"/>
              </w:rPr>
              <w:t>分，比拦标价每降低1%加</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分，最多不超过</w:t>
            </w:r>
            <w:r>
              <w:rPr>
                <w:rFonts w:hint="eastAsia" w:ascii="仿宋_GB2312" w:hAnsi="仿宋_GB2312" w:eastAsia="仿宋_GB2312" w:cs="仿宋_GB2312"/>
                <w:sz w:val="24"/>
                <w:lang w:val="en-US" w:eastAsia="zh-CN"/>
              </w:rPr>
              <w:t>10</w:t>
            </w:r>
            <w:r>
              <w:rPr>
                <w:rFonts w:hint="eastAsia" w:ascii="仿宋_GB2312" w:hAnsi="仿宋_GB2312" w:eastAsia="仿宋_GB2312" w:cs="仿宋_GB2312"/>
                <w:sz w:val="24"/>
              </w:rPr>
              <w:t>分。</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2、业绩（</w:t>
            </w:r>
            <w:r>
              <w:rPr>
                <w:rFonts w:hint="eastAsia" w:ascii="仿宋_GB2312" w:hAnsi="仿宋_GB2312" w:eastAsia="仿宋_GB2312" w:cs="仿宋_GB2312"/>
                <w:sz w:val="24"/>
                <w:lang w:val="en-US" w:eastAsia="zh-CN"/>
              </w:rPr>
              <w:t>20</w:t>
            </w:r>
            <w:r>
              <w:rPr>
                <w:rFonts w:hint="eastAsia" w:ascii="仿宋_GB2312" w:hAnsi="仿宋_GB2312" w:eastAsia="仿宋_GB2312" w:cs="仿宋_GB2312"/>
                <w:sz w:val="24"/>
              </w:rPr>
              <w:t>分）：如：每提供1个</w:t>
            </w:r>
            <w:r>
              <w:rPr>
                <w:rFonts w:hint="eastAsia" w:ascii="仿宋_GB2312" w:hAnsi="仿宋_GB2312" w:eastAsia="仿宋_GB2312" w:cs="仿宋_GB2312"/>
                <w:sz w:val="24"/>
                <w:lang w:eastAsia="zh-CN"/>
              </w:rPr>
              <w:t>概念性规划方案</w:t>
            </w:r>
            <w:r>
              <w:rPr>
                <w:rFonts w:hint="eastAsia" w:ascii="仿宋_GB2312" w:hAnsi="仿宋_GB2312" w:eastAsia="仿宋_GB2312" w:cs="仿宋_GB2312"/>
                <w:sz w:val="24"/>
              </w:rPr>
              <w:t>编制服务的类似业绩有效证明得</w:t>
            </w: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分，业绩得分最多不超过</w:t>
            </w:r>
            <w:r>
              <w:rPr>
                <w:rFonts w:hint="eastAsia" w:ascii="仿宋_GB2312" w:hAnsi="仿宋_GB2312" w:eastAsia="仿宋_GB2312" w:cs="仿宋_GB2312"/>
                <w:sz w:val="24"/>
                <w:lang w:val="en-US" w:eastAsia="zh-CN"/>
              </w:rPr>
              <w:t>20</w:t>
            </w:r>
            <w:r>
              <w:rPr>
                <w:rFonts w:hint="eastAsia" w:ascii="仿宋_GB2312" w:hAnsi="仿宋_GB2312" w:eastAsia="仿宋_GB2312" w:cs="仿宋_GB2312"/>
                <w:sz w:val="24"/>
              </w:rPr>
              <w:t>分。</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3、进度承诺（</w:t>
            </w:r>
            <w:r>
              <w:rPr>
                <w:rFonts w:hint="eastAsia" w:ascii="仿宋_GB2312" w:hAnsi="仿宋_GB2312" w:eastAsia="仿宋_GB2312" w:cs="仿宋_GB2312"/>
                <w:sz w:val="24"/>
                <w:lang w:val="en-US" w:eastAsia="zh-CN"/>
              </w:rPr>
              <w:t>20</w:t>
            </w:r>
            <w:r>
              <w:rPr>
                <w:rFonts w:hint="eastAsia" w:ascii="仿宋_GB2312" w:hAnsi="仿宋_GB2312" w:eastAsia="仿宋_GB2312" w:cs="仿宋_GB2312"/>
                <w:sz w:val="24"/>
              </w:rPr>
              <w:t>分）：如：比该项工作要求完成时间每提前1天得</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分，最多不超过</w:t>
            </w:r>
            <w:r>
              <w:rPr>
                <w:rFonts w:hint="eastAsia" w:ascii="仿宋_GB2312" w:hAnsi="仿宋_GB2312" w:eastAsia="仿宋_GB2312" w:cs="仿宋_GB2312"/>
                <w:sz w:val="24"/>
                <w:lang w:val="en-US" w:eastAsia="zh-CN"/>
              </w:rPr>
              <w:t>10</w:t>
            </w:r>
            <w:r>
              <w:rPr>
                <w:rFonts w:hint="eastAsia" w:ascii="仿宋_GB2312" w:hAnsi="仿宋_GB2312" w:eastAsia="仿宋_GB2312" w:cs="仿宋_GB2312"/>
                <w:sz w:val="24"/>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9" w:hRule="atLeast"/>
          <w:jc w:val="center"/>
        </w:trPr>
        <w:tc>
          <w:tcPr>
            <w:tcW w:w="1002" w:type="dxa"/>
            <w:vMerge w:val="continue"/>
            <w:tcBorders>
              <w:left w:val="single" w:color="auto" w:sz="4" w:space="0"/>
            </w:tcBorders>
            <w:vAlign w:val="center"/>
          </w:tcPr>
          <w:p>
            <w:pPr>
              <w:tabs>
                <w:tab w:val="left" w:pos="105"/>
              </w:tabs>
              <w:spacing w:line="300" w:lineRule="exact"/>
              <w:rPr>
                <w:rFonts w:ascii="仿宋_GB2312" w:hAnsi="仿宋_GB2312" w:eastAsia="仿宋_GB2312" w:cs="仿宋_GB2312"/>
                <w:sz w:val="24"/>
              </w:rPr>
            </w:pPr>
          </w:p>
        </w:tc>
        <w:tc>
          <w:tcPr>
            <w:tcW w:w="1962" w:type="dxa"/>
            <w:vMerge w:val="continue"/>
            <w:tcBorders>
              <w:right w:val="single" w:color="auto" w:sz="4" w:space="0"/>
            </w:tcBorders>
            <w:vAlign w:val="center"/>
          </w:tcPr>
          <w:p>
            <w:pPr>
              <w:tabs>
                <w:tab w:val="left" w:pos="105"/>
              </w:tabs>
              <w:spacing w:line="300" w:lineRule="exact"/>
              <w:rPr>
                <w:rFonts w:ascii="仿宋_GB2312" w:hAnsi="仿宋_GB2312" w:eastAsia="仿宋_GB2312" w:cs="仿宋_GB2312"/>
                <w:sz w:val="24"/>
              </w:rPr>
            </w:pPr>
          </w:p>
        </w:tc>
        <w:tc>
          <w:tcPr>
            <w:tcW w:w="6426" w:type="dxa"/>
            <w:tcBorders>
              <w:right w:val="single" w:color="auto" w:sz="4" w:space="0"/>
            </w:tcBorders>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主观评分（</w:t>
            </w:r>
            <w:r>
              <w:rPr>
                <w:rFonts w:hint="eastAsia" w:ascii="仿宋_GB2312" w:hAnsi="仿宋_GB2312" w:eastAsia="仿宋_GB2312" w:cs="仿宋_GB2312"/>
                <w:sz w:val="24"/>
                <w:lang w:val="en-US" w:eastAsia="zh-CN"/>
              </w:rPr>
              <w:t>20</w:t>
            </w:r>
            <w:r>
              <w:rPr>
                <w:rFonts w:hint="eastAsia" w:ascii="仿宋_GB2312" w:hAnsi="仿宋_GB2312" w:eastAsia="仿宋_GB2312" w:cs="仿宋_GB2312"/>
                <w:sz w:val="24"/>
              </w:rPr>
              <w:t>分）：根据</w:t>
            </w:r>
            <w:r>
              <w:rPr>
                <w:rFonts w:hint="eastAsia" w:ascii="仿宋_GB2312" w:hAnsi="仿宋_GB2312" w:eastAsia="仿宋_GB2312" w:cs="仿宋_GB2312"/>
                <w:sz w:val="24"/>
                <w:lang w:eastAsia="zh-CN"/>
              </w:rPr>
              <w:t>投标单位</w:t>
            </w:r>
            <w:r>
              <w:rPr>
                <w:rFonts w:hint="eastAsia" w:ascii="仿宋_GB2312" w:hAnsi="仿宋_GB2312" w:eastAsia="仿宋_GB2312" w:cs="仿宋_GB2312"/>
                <w:sz w:val="24"/>
              </w:rPr>
              <w:t>工作方案的合规性、可操作性、完整性等对其进行评分，评分区间0～</w:t>
            </w:r>
            <w:r>
              <w:rPr>
                <w:rFonts w:hint="eastAsia" w:ascii="仿宋_GB2312" w:hAnsi="仿宋_GB2312" w:eastAsia="仿宋_GB2312" w:cs="仿宋_GB2312"/>
                <w:sz w:val="24"/>
                <w:lang w:val="en-US" w:eastAsia="zh-CN"/>
              </w:rPr>
              <w:t>20</w:t>
            </w:r>
            <w:r>
              <w:rPr>
                <w:rFonts w:hint="eastAsia" w:ascii="仿宋_GB2312" w:hAnsi="仿宋_GB2312" w:eastAsia="仿宋_GB2312" w:cs="仿宋_GB2312"/>
                <w:sz w:val="24"/>
              </w:rPr>
              <w:t>分，未提交工作方案此项不得分。</w:t>
            </w:r>
          </w:p>
        </w:tc>
      </w:tr>
    </w:tbl>
    <w:p>
      <w:pPr>
        <w:tabs>
          <w:tab w:val="left" w:pos="105"/>
        </w:tabs>
        <w:spacing w:line="300" w:lineRule="exact"/>
        <w:rPr>
          <w:rFonts w:ascii="宋体" w:hAnsi="宋体"/>
          <w:b/>
          <w:kern w:val="0"/>
          <w:sz w:val="24"/>
        </w:rPr>
      </w:pPr>
      <w:r>
        <w:rPr>
          <w:rFonts w:hint="eastAsia" w:ascii="仿宋_GB2312" w:hAnsi="仿宋_GB2312" w:eastAsia="仿宋_GB2312" w:cs="仿宋_GB2312"/>
          <w:sz w:val="24"/>
        </w:rPr>
        <w:br w:type="page"/>
      </w: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sz w:val="32"/>
          <w:szCs w:val="32"/>
        </w:rPr>
        <w:t>投标审查</w:t>
      </w:r>
      <w:r>
        <w:rPr>
          <w:rFonts w:hint="eastAsia" w:ascii="仿宋_GB2312" w:hAnsi="仿宋_GB2312" w:eastAsia="仿宋_GB2312" w:cs="仿宋_GB2312"/>
          <w:b/>
          <w:kern w:val="0"/>
          <w:sz w:val="32"/>
          <w:szCs w:val="32"/>
        </w:rPr>
        <w:t>标准</w:t>
      </w:r>
    </w:p>
    <w:p>
      <w:pPr>
        <w:spacing w:after="120" w:afterLines="50" w:line="480" w:lineRule="exact"/>
        <w:rPr>
          <w:rFonts w:hint="eastAsia" w:ascii="仿宋_GB2312" w:hAnsi="仿宋_GB2312" w:eastAsia="仿宋_GB2312" w:cs="仿宋_GB2312"/>
          <w:kern w:val="0"/>
          <w:sz w:val="28"/>
          <w:szCs w:val="28"/>
          <w:u w:val="single"/>
          <w:lang w:eastAsia="zh-CN"/>
        </w:rPr>
      </w:pPr>
      <w:r>
        <w:rPr>
          <w:rFonts w:hint="eastAsia" w:ascii="仿宋_GB2312" w:hAnsi="仿宋_GB2312" w:eastAsia="仿宋_GB2312" w:cs="仿宋_GB2312"/>
          <w:b/>
          <w:kern w:val="0"/>
          <w:sz w:val="28"/>
          <w:szCs w:val="28"/>
        </w:rPr>
        <w:t>项目名称：</w:t>
      </w:r>
      <w:r>
        <w:rPr>
          <w:rFonts w:hint="eastAsia" w:ascii="仿宋_GB2312" w:hAnsi="仿宋_GB2312" w:eastAsia="仿宋_GB2312" w:cs="仿宋_GB2312"/>
          <w:kern w:val="0"/>
          <w:sz w:val="28"/>
          <w:szCs w:val="28"/>
          <w:u w:val="single"/>
          <w:lang w:eastAsia="zh-CN"/>
        </w:rPr>
        <w:t>铜仁市碧江区保障性租赁住房项目（一期）教育园区项目点林评报告编制服务</w:t>
      </w:r>
    </w:p>
    <w:p>
      <w:pPr>
        <w:spacing w:after="120" w:afterLines="50" w:line="480" w:lineRule="exact"/>
        <w:rPr>
          <w:rFonts w:ascii="仿宋_GB2312" w:hAnsi="仿宋_GB2312" w:eastAsia="仿宋_GB2312" w:cs="仿宋_GB2312"/>
          <w:b/>
          <w:kern w:val="0"/>
          <w:sz w:val="24"/>
        </w:rPr>
      </w:pPr>
      <w:r>
        <w:rPr>
          <w:rFonts w:hint="eastAsia" w:ascii="仿宋_GB2312" w:hAnsi="仿宋_GB2312" w:eastAsia="仿宋_GB2312" w:cs="仿宋_GB2312"/>
          <w:b/>
          <w:kern w:val="0"/>
          <w:sz w:val="28"/>
          <w:szCs w:val="28"/>
        </w:rPr>
        <w:t>审查时间：</w:t>
      </w:r>
      <w:r>
        <w:rPr>
          <w:rFonts w:hint="eastAsia" w:ascii="仿宋_GB2312" w:hAnsi="仿宋_GB2312" w:eastAsia="仿宋_GB2312" w:cs="仿宋_GB2312"/>
          <w:kern w:val="0"/>
          <w:sz w:val="28"/>
          <w:szCs w:val="28"/>
          <w:u w:val="single"/>
          <w:lang w:val="en-US" w:eastAsia="zh-CN"/>
        </w:rPr>
        <w:t>2023</w:t>
      </w:r>
      <w:r>
        <w:rPr>
          <w:rFonts w:hint="eastAsia" w:ascii="仿宋_GB2312" w:hAnsi="仿宋_GB2312" w:eastAsia="仿宋_GB2312" w:cs="仿宋_GB2312"/>
          <w:kern w:val="0"/>
          <w:sz w:val="28"/>
          <w:szCs w:val="28"/>
          <w:u w:val="single"/>
        </w:rPr>
        <w:t>年</w:t>
      </w:r>
      <w:r>
        <w:rPr>
          <w:rFonts w:hint="eastAsia" w:ascii="仿宋_GB2312" w:hAnsi="仿宋_GB2312" w:eastAsia="仿宋_GB2312" w:cs="仿宋_GB2312"/>
          <w:kern w:val="0"/>
          <w:sz w:val="28"/>
          <w:szCs w:val="28"/>
          <w:u w:val="single"/>
          <w:lang w:val="en-US" w:eastAsia="zh-CN"/>
        </w:rPr>
        <w:t>11</w:t>
      </w:r>
      <w:r>
        <w:rPr>
          <w:rFonts w:hint="eastAsia" w:ascii="仿宋_GB2312" w:hAnsi="仿宋_GB2312" w:eastAsia="仿宋_GB2312" w:cs="仿宋_GB2312"/>
          <w:kern w:val="0"/>
          <w:sz w:val="28"/>
          <w:szCs w:val="28"/>
          <w:u w:val="single"/>
        </w:rPr>
        <w:t>月</w:t>
      </w:r>
      <w:r>
        <w:rPr>
          <w:rFonts w:hint="eastAsia" w:ascii="仿宋_GB2312" w:hAnsi="仿宋_GB2312" w:eastAsia="仿宋_GB2312" w:cs="仿宋_GB2312"/>
          <w:kern w:val="0"/>
          <w:sz w:val="28"/>
          <w:szCs w:val="28"/>
          <w:u w:val="single"/>
          <w:lang w:val="en-US" w:eastAsia="zh-CN"/>
        </w:rPr>
        <w:t>16</w:t>
      </w:r>
      <w:bookmarkStart w:id="0" w:name="_GoBack"/>
      <w:bookmarkEnd w:id="0"/>
      <w:r>
        <w:rPr>
          <w:rFonts w:hint="eastAsia" w:ascii="仿宋_GB2312" w:hAnsi="仿宋_GB2312" w:eastAsia="仿宋_GB2312" w:cs="仿宋_GB2312"/>
          <w:kern w:val="0"/>
          <w:sz w:val="28"/>
          <w:szCs w:val="28"/>
          <w:u w:val="single"/>
        </w:rPr>
        <w:t>日</w:t>
      </w:r>
    </w:p>
    <w:tbl>
      <w:tblPr>
        <w:tblStyle w:val="14"/>
        <w:tblW w:w="913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916"/>
        <w:gridCol w:w="6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84" w:type="dxa"/>
            <w:vAlign w:val="center"/>
          </w:tcPr>
          <w:p>
            <w:pPr>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1916" w:type="dxa"/>
            <w:vAlign w:val="center"/>
          </w:tcPr>
          <w:p>
            <w:pPr>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评审因素</w:t>
            </w:r>
          </w:p>
        </w:tc>
        <w:tc>
          <w:tcPr>
            <w:tcW w:w="6437" w:type="dxa"/>
            <w:vAlign w:val="center"/>
          </w:tcPr>
          <w:p>
            <w:pPr>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84" w:type="dxa"/>
            <w:vAlign w:val="center"/>
          </w:tcPr>
          <w:p>
            <w:pPr>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916" w:type="dxa"/>
            <w:vAlign w:val="center"/>
          </w:tcPr>
          <w:p>
            <w:pPr>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资格审查</w:t>
            </w:r>
          </w:p>
        </w:tc>
        <w:tc>
          <w:tcPr>
            <w:tcW w:w="6437" w:type="dxa"/>
            <w:vAlign w:val="center"/>
          </w:tcPr>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（1）申请人名称与营业执照、资质证书一致；</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（2）申请函签字盖章有法定代表人或其委托代理人签字（盖章）并加盖单位章；</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（3）投标文件格式、签章、份数等，符合竞标须知的要求；</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（4）提供营业执照、资质证书、职业资格等证书符合竞标须知的要求，并在有效期内；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784" w:type="dxa"/>
            <w:vAlign w:val="center"/>
          </w:tcPr>
          <w:p>
            <w:pPr>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916" w:type="dxa"/>
            <w:vAlign w:val="center"/>
          </w:tcPr>
          <w:p>
            <w:pPr>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违规投标行为判定标准</w:t>
            </w:r>
          </w:p>
        </w:tc>
        <w:tc>
          <w:tcPr>
            <w:tcW w:w="6437" w:type="dxa"/>
            <w:vAlign w:val="center"/>
          </w:tcPr>
          <w:p>
            <w:pPr>
              <w:tabs>
                <w:tab w:val="left" w:pos="105"/>
              </w:tabs>
              <w:spacing w:line="3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投标单位存在下列情形之一的，应当认定为违规投标行为，并作废标理：</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（1）投标单位之间存在协商投标报价或约定中标单位的；</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（2）上级属于同机构或自然人的投标单位按照上级要求协同投标的；</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（3）投标单位之间为谋取中标或者排斥某家投标单位而采取的其他联合行动的；</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（4）不同投标单位的投标文件由同一单位或者个人编制的；</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（5）不同投标单位委托同一单位或者个人办理投标事宜的；</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（6）不同投标单位的投标文件中存在项目管理成员为同一人的；</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（7）不同投标单位的投标文件存在异常完全一致或者报价呈规律性差异的；</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（8）不同投标单位的投标文件相互混装的；</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（9）不同的投标单位的法定代表人、委托代理人等由同一个单位缴纳社会保险的；</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（10）由同一人或分别由几个有利害关系的人携带两个以上（含两个）投标单位的企业资料参与资格审查、领取招标资料的；</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（11）有关法律、法规或规章规定的违规投标行为。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784" w:type="dxa"/>
            <w:vAlign w:val="center"/>
          </w:tcPr>
          <w:p>
            <w:pPr>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916" w:type="dxa"/>
            <w:vAlign w:val="center"/>
          </w:tcPr>
          <w:p>
            <w:pPr>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投标文件无效判定标准</w:t>
            </w:r>
          </w:p>
        </w:tc>
        <w:tc>
          <w:tcPr>
            <w:tcW w:w="6437" w:type="dxa"/>
            <w:vAlign w:val="center"/>
          </w:tcPr>
          <w:p>
            <w:pPr>
              <w:tabs>
                <w:tab w:val="left" w:pos="105"/>
              </w:tabs>
              <w:spacing w:line="3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投标文件存在下列情形之一的，应当认定为投标单位未响应招标文件，并作投标文件无效处理：</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（1）投标文件未按照竞标须知规定进行编制、密封、标记；</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（2）投标文件最后的有效期在开标评标会议之前的；</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（3）投标文件内容与招标内容及要求有重大偏离的；</w:t>
            </w:r>
          </w:p>
          <w:p>
            <w:pPr>
              <w:tabs>
                <w:tab w:val="left" w:pos="105"/>
              </w:tabs>
              <w:spacing w:line="30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（4）投标文件未在规定时间、地点提交的；</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（5）投标单位未按招标文件要求进行报价；</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（6）投标文件中提供虚假或失实资料的；</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7）若中标单位的报价明显低于其他报价，使得其报价可能低于其个别成本的，有可能影响商品质量或不能诚信履约的，中标单位应按招标小组要求作出书面说明并提供相关证明材料，不能合理说明或不能提供相关证明材料的，可作无效报价处理。</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（8）不符合招标文件中规定的其它实质性条款。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784" w:type="dxa"/>
            <w:vAlign w:val="center"/>
          </w:tcPr>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4"/>
              </w:rPr>
              <w:t>4</w:t>
            </w:r>
          </w:p>
        </w:tc>
        <w:tc>
          <w:tcPr>
            <w:tcW w:w="1916" w:type="dxa"/>
            <w:vAlign w:val="center"/>
          </w:tcPr>
          <w:p>
            <w:pPr>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评标规则</w:t>
            </w:r>
          </w:p>
        </w:tc>
        <w:tc>
          <w:tcPr>
            <w:tcW w:w="6437" w:type="dxa"/>
            <w:vAlign w:val="center"/>
          </w:tcPr>
          <w:p>
            <w:pPr>
              <w:numPr>
                <w:ilvl w:val="0"/>
                <w:numId w:val="1"/>
              </w:num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开标前，评标小组对各投标单位投标行为合规性及投标资格进行初步审查，初步审查不合格的投标单位及文件不进入下一步评审程序；</w:t>
            </w:r>
          </w:p>
          <w:p>
            <w:pPr>
              <w:numPr>
                <w:ilvl w:val="0"/>
                <w:numId w:val="1"/>
              </w:num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检查符合开标条件的投标文件数量能否达到3家，不足3家的情况下不得进行开标；</w:t>
            </w:r>
          </w:p>
          <w:p>
            <w:pPr>
              <w:numPr>
                <w:ilvl w:val="0"/>
                <w:numId w:val="1"/>
              </w:num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开标后，评标小组所有成员应当随机抽取投标文件，逐一进行仔细审查，凡是存在违规投标行为和投标文件无效的情况，一律作废标处理，该投标文件不得进入下一步评分程序；</w:t>
            </w:r>
          </w:p>
          <w:p>
            <w:pPr>
              <w:numPr>
                <w:ilvl w:val="0"/>
                <w:numId w:val="1"/>
              </w:num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开标审查后依然合格的投标文件数量必须同样满足3家及以上方可继续评标，否则立即停止评标会议，作流标处理；</w:t>
            </w:r>
          </w:p>
          <w:p>
            <w:pPr>
              <w:numPr>
                <w:ilvl w:val="0"/>
                <w:numId w:val="1"/>
              </w:num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评标小组成员根据招标文件中载明的评分细则逐一对投标文件进行独立评分，直到全部投标文件评完。</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6）评标小组在对投标文件的有效性、完整性进行审查时，投标文件中含义不明确、同类问题表述不一致或者有明显文字和计算错误的内容等，可以要求投标单位在本次评标结束前对作出必要的书面澄清、说明或更正，该书面澄清、说明或更正不得超出投标文件的范围或者改变投标文件的实质性内容。</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（7）投标单位递交的投标文件澄清、说明或更正等文件应予密封并交至评标小组指定工作人员，工作人员在收齐全部文件后，统一提交评选小组。</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（8）当投标文件中存在同一投标价格的阿拉伯数字和中文字不一致，且投标单位未能及时提交更正文件，评标小组可以将中文字投标价格默认最终投标价格进行评分。</w:t>
            </w:r>
          </w:p>
          <w:p>
            <w:pPr>
              <w:tabs>
                <w:tab w:val="left" w:pos="105"/>
              </w:tabs>
              <w:spacing w:line="300" w:lineRule="exact"/>
              <w:rPr>
                <w:rFonts w:ascii="仿宋_GB2312" w:hAnsi="仿宋_GB2312" w:eastAsia="仿宋_GB2312" w:cs="仿宋_GB2312"/>
                <w:sz w:val="24"/>
              </w:rPr>
            </w:pPr>
            <w:r>
              <w:rPr>
                <w:rFonts w:hint="eastAsia" w:ascii="仿宋_GB2312" w:hAnsi="仿宋_GB2312" w:eastAsia="仿宋_GB2312" w:cs="仿宋_GB2312"/>
                <w:sz w:val="24"/>
              </w:rPr>
              <w:t>（9）在招投标活动中，有关人员不得将投标文件有关的一切技术、价格和其它信息资料透露给任何其他投标单位。</w:t>
            </w:r>
          </w:p>
        </w:tc>
      </w:tr>
    </w:tbl>
    <w:p>
      <w:pPr>
        <w:spacing w:line="400" w:lineRule="exact"/>
        <w:rPr>
          <w:rFonts w:ascii="仿宋_GB2312" w:hAnsi="仿宋_GB2312" w:eastAsia="仿宋_GB2312" w:cs="仿宋_GB2312"/>
          <w:b/>
          <w:kern w:val="0"/>
          <w:sz w:val="32"/>
          <w:szCs w:val="32"/>
        </w:rPr>
        <w:sectPr>
          <w:footerReference r:id="rId6" w:type="default"/>
          <w:pgSz w:w="11906" w:h="16838"/>
          <w:pgMar w:top="1440" w:right="1797" w:bottom="1440" w:left="1797" w:header="851" w:footer="992" w:gutter="0"/>
          <w:pgNumType w:start="1"/>
          <w:cols w:space="720" w:num="1"/>
          <w:docGrid w:linePitch="312" w:charSpace="0"/>
        </w:sectPr>
      </w:pPr>
      <w:r>
        <w:rPr>
          <w:rFonts w:hint="eastAsia" w:ascii="仿宋_GB2312" w:hAnsi="仿宋_GB2312" w:eastAsia="仿宋_GB2312" w:cs="仿宋_GB2312"/>
          <w:b/>
          <w:kern w:val="0"/>
          <w:sz w:val="32"/>
          <w:szCs w:val="32"/>
        </w:rPr>
        <w:t xml:space="preserve"> </w:t>
      </w:r>
    </w:p>
    <w:p>
      <w:pPr>
        <w:spacing w:line="400" w:lineRule="exact"/>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四、投标单位相关文件编制格式</w:t>
      </w:r>
    </w:p>
    <w:p>
      <w:pPr>
        <w:ind w:firstLine="640" w:firstLineChars="200"/>
        <w:rPr>
          <w:rFonts w:ascii="仿宋_GB2312" w:hAnsi="仿宋_GB2312" w:eastAsia="仿宋_GB2312" w:cs="仿宋_GB2312"/>
          <w:kern w:val="0"/>
          <w:sz w:val="32"/>
          <w:szCs w:val="32"/>
        </w:rPr>
      </w:pP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kern w:val="0"/>
          <w:sz w:val="32"/>
          <w:szCs w:val="32"/>
        </w:rPr>
        <w:t>附件：</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-4-</w:t>
      </w:r>
      <w:r>
        <w:rPr>
          <w:rFonts w:hint="eastAsia" w:ascii="仿宋_GB2312" w:hAnsi="仿宋_GB2312" w:eastAsia="仿宋_GB2312" w:cs="仿宋_GB2312"/>
          <w:bCs/>
          <w:sz w:val="32"/>
          <w:szCs w:val="32"/>
        </w:rPr>
        <w:t>1.</w:t>
      </w:r>
      <w:r>
        <w:rPr>
          <w:rFonts w:hint="eastAsia" w:ascii="仿宋_GB2312" w:hAnsi="仿宋_GB2312" w:eastAsia="仿宋_GB2312" w:cs="仿宋_GB2312"/>
          <w:sz w:val="32"/>
          <w:szCs w:val="32"/>
        </w:rPr>
        <w:t>法定代表人身份证明</w:t>
      </w:r>
      <w:r>
        <w:rPr>
          <w:rFonts w:hint="eastAsia" w:ascii="仿宋_GB2312" w:hAnsi="仿宋_GB2312" w:eastAsia="仿宋_GB2312" w:cs="仿宋_GB2312"/>
          <w:bCs/>
          <w:sz w:val="32"/>
          <w:szCs w:val="32"/>
        </w:rPr>
        <w:t>格式</w:t>
      </w:r>
    </w:p>
    <w:p>
      <w:pPr>
        <w:ind w:firstLine="1600" w:firstLineChars="5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-4-2.授权委托书格式</w:t>
      </w:r>
    </w:p>
    <w:p>
      <w:pPr>
        <w:tabs>
          <w:tab w:val="center" w:pos="4153"/>
        </w:tabs>
        <w:ind w:firstLine="1600" w:firstLineChars="5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-4-3.竞标申请函格式</w:t>
      </w:r>
      <w:r>
        <w:rPr>
          <w:rFonts w:hint="eastAsia" w:ascii="仿宋_GB2312" w:hAnsi="仿宋_GB2312" w:eastAsia="仿宋_GB2312" w:cs="仿宋_GB2312"/>
          <w:bCs/>
          <w:sz w:val="32"/>
          <w:szCs w:val="32"/>
        </w:rPr>
        <w:tab/>
      </w:r>
    </w:p>
    <w:p>
      <w:pPr>
        <w:tabs>
          <w:tab w:val="center" w:pos="4153"/>
        </w:tabs>
        <w:ind w:firstLine="1600" w:firstLineChars="5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-4-4.资质文件</w:t>
      </w:r>
    </w:p>
    <w:p>
      <w:pPr>
        <w:tabs>
          <w:tab w:val="center" w:pos="4153"/>
        </w:tabs>
        <w:ind w:firstLine="1600" w:firstLineChars="5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-4-5.业绩文件</w:t>
      </w:r>
    </w:p>
    <w:p>
      <w:pPr>
        <w:tabs>
          <w:tab w:val="center" w:pos="4153"/>
        </w:tabs>
        <w:ind w:firstLine="1600" w:firstLineChars="5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-4-6.实施方案</w:t>
      </w:r>
    </w:p>
    <w:p>
      <w:pPr>
        <w:tabs>
          <w:tab w:val="center" w:pos="4153"/>
        </w:tabs>
        <w:ind w:firstLine="1600" w:firstLineChars="500"/>
        <w:rPr>
          <w:rFonts w:ascii="仿宋" w:hAnsi="仿宋" w:eastAsia="仿宋"/>
          <w:bCs/>
          <w:sz w:val="32"/>
          <w:szCs w:val="32"/>
        </w:rPr>
      </w:pPr>
      <w:r>
        <w:rPr>
          <w:rFonts w:hint="eastAsia" w:ascii="仿宋" w:hAnsi="仿宋" w:eastAsia="仿宋"/>
          <w:bCs/>
          <w:sz w:val="32"/>
          <w:szCs w:val="32"/>
          <w:lang w:val="en-US" w:eastAsia="zh-CN"/>
        </w:rPr>
        <w:t>4</w:t>
      </w:r>
      <w:r>
        <w:rPr>
          <w:rFonts w:hint="eastAsia" w:ascii="仿宋" w:hAnsi="仿宋" w:eastAsia="仿宋"/>
          <w:bCs/>
          <w:sz w:val="32"/>
          <w:szCs w:val="32"/>
        </w:rPr>
        <w:t>-4-7.其他相关材料</w:t>
      </w:r>
    </w:p>
    <w:p>
      <w:pPr>
        <w:rPr>
          <w:rFonts w:ascii="宋体" w:hAnsi="宋体"/>
          <w:b/>
          <w:kern w:val="0"/>
          <w:szCs w:val="21"/>
        </w:rPr>
      </w:pPr>
    </w:p>
    <w:p>
      <w:pPr>
        <w:rPr>
          <w:rFonts w:ascii="宋体" w:hAnsi="宋体"/>
          <w:b/>
          <w:kern w:val="0"/>
          <w:szCs w:val="21"/>
        </w:rPr>
      </w:pPr>
    </w:p>
    <w:p>
      <w:pPr>
        <w:rPr>
          <w:rFonts w:ascii="宋体" w:hAnsi="宋体"/>
          <w:b/>
          <w:kern w:val="0"/>
          <w:szCs w:val="21"/>
        </w:rPr>
      </w:pPr>
    </w:p>
    <w:p>
      <w:pPr>
        <w:rPr>
          <w:rFonts w:ascii="宋体" w:hAnsi="宋体"/>
          <w:b/>
          <w:kern w:val="0"/>
          <w:szCs w:val="21"/>
        </w:rPr>
      </w:pPr>
    </w:p>
    <w:p>
      <w:pPr>
        <w:rPr>
          <w:rFonts w:ascii="宋体" w:hAnsi="宋体"/>
          <w:b/>
          <w:kern w:val="0"/>
          <w:szCs w:val="21"/>
        </w:rPr>
      </w:pPr>
    </w:p>
    <w:p>
      <w:pPr>
        <w:rPr>
          <w:rFonts w:ascii="宋体" w:hAnsi="宋体"/>
          <w:b/>
          <w:kern w:val="0"/>
          <w:szCs w:val="21"/>
        </w:rPr>
      </w:pPr>
    </w:p>
    <w:p>
      <w:pPr>
        <w:rPr>
          <w:rFonts w:ascii="宋体" w:hAnsi="宋体"/>
          <w:b/>
          <w:kern w:val="0"/>
          <w:szCs w:val="21"/>
        </w:rPr>
      </w:pPr>
    </w:p>
    <w:p>
      <w:pPr>
        <w:rPr>
          <w:rFonts w:ascii="宋体" w:hAnsi="宋体"/>
          <w:b/>
          <w:kern w:val="0"/>
          <w:szCs w:val="21"/>
        </w:rPr>
      </w:pPr>
    </w:p>
    <w:p>
      <w:pPr>
        <w:rPr>
          <w:rFonts w:ascii="宋体" w:hAnsi="宋体"/>
          <w:b/>
          <w:kern w:val="0"/>
          <w:szCs w:val="21"/>
        </w:rPr>
      </w:pPr>
    </w:p>
    <w:p>
      <w:pPr>
        <w:rPr>
          <w:rFonts w:ascii="宋体" w:hAnsi="宋体"/>
          <w:b/>
          <w:kern w:val="0"/>
          <w:szCs w:val="21"/>
        </w:rPr>
      </w:pPr>
    </w:p>
    <w:p>
      <w:pPr>
        <w:rPr>
          <w:rFonts w:ascii="宋体" w:hAnsi="宋体"/>
          <w:b/>
          <w:kern w:val="0"/>
          <w:szCs w:val="21"/>
        </w:rPr>
      </w:pPr>
    </w:p>
    <w:p>
      <w:pPr>
        <w:rPr>
          <w:rFonts w:ascii="宋体" w:hAnsi="宋体"/>
          <w:b/>
          <w:kern w:val="0"/>
          <w:szCs w:val="21"/>
        </w:rPr>
      </w:pPr>
    </w:p>
    <w:p>
      <w:pPr>
        <w:rPr>
          <w:rFonts w:ascii="宋体" w:hAnsi="宋体"/>
          <w:b/>
          <w:kern w:val="0"/>
          <w:szCs w:val="21"/>
        </w:rPr>
      </w:pPr>
    </w:p>
    <w:p>
      <w:pPr>
        <w:rPr>
          <w:rFonts w:ascii="宋体" w:hAnsi="宋体"/>
          <w:b/>
          <w:kern w:val="0"/>
          <w:szCs w:val="21"/>
        </w:rPr>
      </w:pPr>
    </w:p>
    <w:p>
      <w:pPr>
        <w:rPr>
          <w:rFonts w:ascii="仿宋_GB2312" w:hAnsi="仿宋_GB2312" w:eastAsia="仿宋_GB2312" w:cs="仿宋_GB2312"/>
          <w:b/>
          <w:kern w:val="0"/>
          <w:sz w:val="28"/>
          <w:szCs w:val="21"/>
        </w:rPr>
      </w:pPr>
      <w:r>
        <w:rPr>
          <w:rFonts w:ascii="宋体" w:hAnsi="宋体"/>
          <w:b/>
          <w:kern w:val="0"/>
          <w:sz w:val="28"/>
          <w:szCs w:val="21"/>
        </w:rPr>
        <w:br w:type="page"/>
      </w:r>
      <w:r>
        <w:rPr>
          <w:rFonts w:hint="eastAsia" w:ascii="仿宋_GB2312" w:hAnsi="仿宋_GB2312" w:eastAsia="仿宋_GB2312" w:cs="仿宋_GB2312"/>
          <w:b/>
          <w:kern w:val="0"/>
          <w:sz w:val="28"/>
          <w:szCs w:val="21"/>
        </w:rPr>
        <w:t>附件</w:t>
      </w:r>
      <w:r>
        <w:rPr>
          <w:rFonts w:hint="eastAsia" w:ascii="仿宋_GB2312" w:hAnsi="仿宋_GB2312" w:eastAsia="仿宋_GB2312" w:cs="仿宋_GB2312"/>
          <w:b/>
          <w:kern w:val="0"/>
          <w:sz w:val="28"/>
          <w:szCs w:val="21"/>
          <w:lang w:val="en-US" w:eastAsia="zh-CN"/>
        </w:rPr>
        <w:t>4</w:t>
      </w:r>
      <w:r>
        <w:rPr>
          <w:rFonts w:hint="eastAsia" w:ascii="仿宋_GB2312" w:hAnsi="仿宋_GB2312" w:eastAsia="仿宋_GB2312" w:cs="仿宋_GB2312"/>
          <w:b/>
          <w:kern w:val="0"/>
          <w:sz w:val="28"/>
          <w:szCs w:val="21"/>
        </w:rPr>
        <w:t>-4-1：</w:t>
      </w:r>
    </w:p>
    <w:p>
      <w:pPr>
        <w:jc w:val="center"/>
        <w:rPr>
          <w:rFonts w:ascii="仿宋_GB2312" w:hAnsi="仿宋_GB2312" w:eastAsia="仿宋_GB2312" w:cs="仿宋_GB2312"/>
          <w:b/>
          <w:bCs/>
          <w:kern w:val="0"/>
          <w:sz w:val="44"/>
          <w:szCs w:val="44"/>
        </w:rPr>
      </w:pPr>
      <w:r>
        <w:rPr>
          <w:rFonts w:hint="eastAsia" w:ascii="仿宋_GB2312" w:hAnsi="仿宋_GB2312" w:eastAsia="仿宋_GB2312" w:cs="仿宋_GB2312"/>
          <w:b/>
          <w:bCs/>
          <w:kern w:val="0"/>
          <w:sz w:val="44"/>
          <w:szCs w:val="44"/>
        </w:rPr>
        <w:t>法定代表人身份证明（格式）</w:t>
      </w:r>
    </w:p>
    <w:p>
      <w:pPr>
        <w:spacing w:line="440" w:lineRule="exact"/>
        <w:rPr>
          <w:rFonts w:ascii="仿宋_GB2312" w:hAnsi="仿宋_GB2312" w:eastAsia="仿宋_GB2312" w:cs="仿宋_GB2312"/>
          <w:bCs/>
          <w:kern w:val="0"/>
          <w:sz w:val="24"/>
        </w:rPr>
      </w:pPr>
    </w:p>
    <w:p>
      <w:pPr>
        <w:spacing w:line="440" w:lineRule="exact"/>
        <w:rPr>
          <w:rFonts w:ascii="仿宋_GB2312" w:hAnsi="仿宋_GB2312" w:eastAsia="仿宋_GB2312" w:cs="仿宋_GB2312"/>
          <w:bCs/>
          <w:kern w:val="0"/>
          <w:sz w:val="24"/>
        </w:rPr>
      </w:pPr>
    </w:p>
    <w:p>
      <w:pPr>
        <w:spacing w:line="600" w:lineRule="auto"/>
        <w:rPr>
          <w:rFonts w:ascii="仿宋_GB2312" w:hAnsi="仿宋_GB2312" w:eastAsia="仿宋_GB2312" w:cs="仿宋_GB2312"/>
          <w:kern w:val="0"/>
          <w:sz w:val="28"/>
          <w:szCs w:val="28"/>
        </w:rPr>
      </w:pPr>
      <w:r>
        <w:rPr>
          <w:rFonts w:hint="eastAsia" w:ascii="仿宋_GB2312" w:hAnsi="仿宋_GB2312" w:eastAsia="仿宋_GB2312" w:cs="仿宋_GB2312"/>
          <w:bCs/>
          <w:kern w:val="0"/>
          <w:sz w:val="28"/>
          <w:szCs w:val="28"/>
        </w:rPr>
        <w:t>投标申请</w:t>
      </w:r>
      <w:r>
        <w:rPr>
          <w:rFonts w:hint="eastAsia" w:ascii="仿宋_GB2312" w:hAnsi="仿宋_GB2312" w:eastAsia="仿宋_GB2312" w:cs="仿宋_GB2312"/>
          <w:kern w:val="0"/>
          <w:sz w:val="28"/>
          <w:szCs w:val="28"/>
        </w:rPr>
        <w:t>人名称：</w:t>
      </w:r>
      <w:r>
        <w:rPr>
          <w:rFonts w:hint="eastAsia" w:ascii="仿宋_GB2312" w:hAnsi="仿宋_GB2312" w:eastAsia="仿宋_GB2312" w:cs="仿宋_GB2312"/>
          <w:kern w:val="0"/>
          <w:sz w:val="28"/>
          <w:szCs w:val="28"/>
          <w:u w:val="single"/>
        </w:rPr>
        <w:t xml:space="preserve">                                          </w:t>
      </w:r>
    </w:p>
    <w:p>
      <w:pPr>
        <w:spacing w:line="600" w:lineRule="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单位性质：</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 xml:space="preserve"> </w:t>
      </w:r>
    </w:p>
    <w:p>
      <w:pPr>
        <w:spacing w:line="600" w:lineRule="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地址：</w:t>
      </w:r>
      <w:r>
        <w:rPr>
          <w:rFonts w:hint="eastAsia" w:ascii="仿宋_GB2312" w:hAnsi="仿宋_GB2312" w:eastAsia="仿宋_GB2312" w:cs="仿宋_GB2312"/>
          <w:kern w:val="0"/>
          <w:sz w:val="28"/>
          <w:szCs w:val="28"/>
          <w:u w:val="single"/>
        </w:rPr>
        <w:t xml:space="preserve">                                                    </w:t>
      </w:r>
    </w:p>
    <w:p>
      <w:pPr>
        <w:spacing w:line="600" w:lineRule="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成立时间：</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 xml:space="preserve"> 年</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 xml:space="preserve"> 月</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 xml:space="preserve"> 日</w:t>
      </w:r>
    </w:p>
    <w:p>
      <w:pPr>
        <w:spacing w:line="600" w:lineRule="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经营期限：</w:t>
      </w:r>
      <w:r>
        <w:rPr>
          <w:rFonts w:hint="eastAsia" w:ascii="仿宋_GB2312" w:hAnsi="仿宋_GB2312" w:eastAsia="仿宋_GB2312" w:cs="仿宋_GB2312"/>
          <w:kern w:val="0"/>
          <w:sz w:val="28"/>
          <w:szCs w:val="28"/>
          <w:u w:val="single"/>
        </w:rPr>
        <w:t xml:space="preserve">                                </w:t>
      </w:r>
    </w:p>
    <w:p>
      <w:pPr>
        <w:spacing w:line="600" w:lineRule="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姓名：</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 xml:space="preserve"> 性别：</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 xml:space="preserve"> </w:t>
      </w:r>
    </w:p>
    <w:p>
      <w:pPr>
        <w:spacing w:line="600" w:lineRule="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年龄：</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 xml:space="preserve"> 职务：</w:t>
      </w:r>
      <w:r>
        <w:rPr>
          <w:rFonts w:hint="eastAsia" w:ascii="仿宋_GB2312" w:hAnsi="仿宋_GB2312" w:eastAsia="仿宋_GB2312" w:cs="仿宋_GB2312"/>
          <w:kern w:val="0"/>
          <w:sz w:val="28"/>
          <w:szCs w:val="28"/>
          <w:u w:val="single"/>
        </w:rPr>
        <w:t xml:space="preserve">               </w:t>
      </w:r>
    </w:p>
    <w:p>
      <w:pPr>
        <w:spacing w:line="600" w:lineRule="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系</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bCs/>
          <w:kern w:val="0"/>
          <w:sz w:val="28"/>
          <w:szCs w:val="28"/>
        </w:rPr>
        <w:t>投标申请</w:t>
      </w:r>
      <w:r>
        <w:rPr>
          <w:rFonts w:hint="eastAsia" w:ascii="仿宋_GB2312" w:hAnsi="仿宋_GB2312" w:eastAsia="仿宋_GB2312" w:cs="仿宋_GB2312"/>
          <w:kern w:val="0"/>
          <w:sz w:val="28"/>
          <w:szCs w:val="28"/>
        </w:rPr>
        <w:t>人名称）的法定代表人。</w:t>
      </w:r>
    </w:p>
    <w:p>
      <w:pPr>
        <w:spacing w:line="44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特此证明。</w:t>
      </w:r>
    </w:p>
    <w:p>
      <w:pPr>
        <w:spacing w:line="440" w:lineRule="exact"/>
        <w:rPr>
          <w:rFonts w:ascii="仿宋_GB2312" w:hAnsi="仿宋_GB2312" w:eastAsia="仿宋_GB2312" w:cs="仿宋_GB2312"/>
          <w:kern w:val="0"/>
          <w:sz w:val="28"/>
          <w:szCs w:val="28"/>
        </w:rPr>
      </w:pPr>
    </w:p>
    <w:p>
      <w:pPr>
        <w:spacing w:line="440" w:lineRule="exact"/>
        <w:rPr>
          <w:rFonts w:ascii="仿宋_GB2312" w:hAnsi="仿宋_GB2312" w:eastAsia="仿宋_GB2312" w:cs="仿宋_GB2312"/>
          <w:kern w:val="0"/>
          <w:sz w:val="28"/>
          <w:szCs w:val="28"/>
        </w:rPr>
      </w:pPr>
    </w:p>
    <w:p>
      <w:pPr>
        <w:spacing w:line="440" w:lineRule="exact"/>
        <w:rPr>
          <w:rFonts w:ascii="仿宋_GB2312" w:hAnsi="仿宋_GB2312" w:eastAsia="仿宋_GB2312" w:cs="仿宋_GB2312"/>
          <w:kern w:val="0"/>
          <w:sz w:val="28"/>
          <w:szCs w:val="28"/>
        </w:rPr>
      </w:pPr>
    </w:p>
    <w:p>
      <w:pPr>
        <w:spacing w:line="440" w:lineRule="exact"/>
        <w:rPr>
          <w:rFonts w:ascii="仿宋_GB2312" w:hAnsi="仿宋_GB2312" w:eastAsia="仿宋_GB2312" w:cs="仿宋_GB2312"/>
          <w:kern w:val="0"/>
          <w:sz w:val="28"/>
          <w:szCs w:val="28"/>
        </w:rPr>
      </w:pPr>
    </w:p>
    <w:p>
      <w:pPr>
        <w:wordWrap w:val="0"/>
        <w:spacing w:line="440" w:lineRule="exact"/>
        <w:jc w:val="right"/>
        <w:rPr>
          <w:rFonts w:ascii="仿宋_GB2312" w:hAnsi="仿宋_GB2312" w:eastAsia="仿宋_GB2312" w:cs="仿宋_GB2312"/>
          <w:kern w:val="0"/>
          <w:sz w:val="28"/>
          <w:szCs w:val="28"/>
          <w:u w:val="single"/>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bCs/>
          <w:kern w:val="0"/>
          <w:sz w:val="28"/>
          <w:szCs w:val="28"/>
        </w:rPr>
        <w:t>投标申请</w:t>
      </w:r>
      <w:r>
        <w:rPr>
          <w:rFonts w:hint="eastAsia" w:ascii="仿宋_GB2312" w:hAnsi="仿宋_GB2312" w:eastAsia="仿宋_GB2312" w:cs="仿宋_GB2312"/>
          <w:kern w:val="0"/>
          <w:sz w:val="28"/>
          <w:szCs w:val="28"/>
        </w:rPr>
        <w:t>人：</w:t>
      </w:r>
      <w:r>
        <w:rPr>
          <w:rFonts w:hint="eastAsia" w:ascii="仿宋_GB2312" w:hAnsi="仿宋_GB2312" w:eastAsia="仿宋_GB2312" w:cs="仿宋_GB2312"/>
          <w:kern w:val="0"/>
          <w:sz w:val="28"/>
          <w:szCs w:val="28"/>
          <w:u w:val="single"/>
        </w:rPr>
        <w:t xml:space="preserve">              （盖单位章） </w:t>
      </w:r>
    </w:p>
    <w:p>
      <w:pPr>
        <w:spacing w:line="440" w:lineRule="exact"/>
        <w:jc w:val="right"/>
        <w:rPr>
          <w:rFonts w:ascii="仿宋_GB2312" w:hAnsi="仿宋_GB2312" w:eastAsia="仿宋_GB2312" w:cs="仿宋_GB2312"/>
          <w:kern w:val="0"/>
          <w:sz w:val="28"/>
          <w:szCs w:val="28"/>
        </w:rPr>
      </w:pPr>
    </w:p>
    <w:p>
      <w:pPr>
        <w:wordWrap w:val="0"/>
        <w:spacing w:line="440" w:lineRule="exact"/>
        <w:jc w:val="righ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 xml:space="preserve">日     </w:t>
      </w:r>
    </w:p>
    <w:p>
      <w:pPr>
        <w:rPr>
          <w:rFonts w:ascii="仿宋_GB2312" w:hAnsi="仿宋_GB2312" w:eastAsia="仿宋_GB2312" w:cs="仿宋_GB2312"/>
          <w:kern w:val="0"/>
          <w:szCs w:val="21"/>
        </w:rPr>
      </w:pPr>
    </w:p>
    <w:p>
      <w:pPr>
        <w:rPr>
          <w:rFonts w:ascii="仿宋_GB2312" w:hAnsi="仿宋_GB2312" w:eastAsia="仿宋_GB2312" w:cs="仿宋_GB2312"/>
          <w:b/>
          <w:bCs/>
          <w:kern w:val="0"/>
          <w:sz w:val="28"/>
          <w:szCs w:val="28"/>
        </w:rPr>
      </w:pPr>
      <w:r>
        <w:rPr>
          <w:rFonts w:hint="eastAsia" w:ascii="仿宋_GB2312" w:hAnsi="仿宋_GB2312" w:eastAsia="仿宋_GB2312" w:cs="仿宋_GB2312"/>
          <w:b/>
          <w:kern w:val="0"/>
          <w:sz w:val="28"/>
          <w:szCs w:val="28"/>
        </w:rPr>
        <w:br w:type="page"/>
      </w:r>
      <w:r>
        <w:rPr>
          <w:rFonts w:hint="eastAsia" w:ascii="仿宋_GB2312" w:hAnsi="仿宋_GB2312" w:eastAsia="仿宋_GB2312" w:cs="仿宋_GB2312"/>
          <w:b/>
          <w:kern w:val="0"/>
          <w:sz w:val="28"/>
          <w:szCs w:val="28"/>
        </w:rPr>
        <w:t>附件</w:t>
      </w:r>
      <w:r>
        <w:rPr>
          <w:rFonts w:hint="eastAsia" w:ascii="仿宋_GB2312" w:hAnsi="仿宋_GB2312" w:eastAsia="仿宋_GB2312" w:cs="仿宋_GB2312"/>
          <w:b/>
          <w:kern w:val="0"/>
          <w:sz w:val="28"/>
          <w:szCs w:val="28"/>
          <w:lang w:val="en-US" w:eastAsia="zh-CN"/>
        </w:rPr>
        <w:t>4</w:t>
      </w:r>
      <w:r>
        <w:rPr>
          <w:rFonts w:hint="eastAsia" w:ascii="仿宋_GB2312" w:hAnsi="仿宋_GB2312" w:eastAsia="仿宋_GB2312" w:cs="仿宋_GB2312"/>
          <w:b/>
          <w:kern w:val="0"/>
          <w:sz w:val="28"/>
          <w:szCs w:val="28"/>
        </w:rPr>
        <w:t>-4-2：</w:t>
      </w:r>
    </w:p>
    <w:p>
      <w:pPr>
        <w:jc w:val="center"/>
        <w:rPr>
          <w:rFonts w:ascii="仿宋_GB2312" w:hAnsi="仿宋_GB2312" w:eastAsia="仿宋_GB2312" w:cs="仿宋_GB2312"/>
          <w:b/>
          <w:bCs/>
          <w:kern w:val="0"/>
          <w:sz w:val="44"/>
          <w:szCs w:val="44"/>
        </w:rPr>
      </w:pPr>
      <w:r>
        <w:rPr>
          <w:rFonts w:hint="eastAsia" w:ascii="仿宋_GB2312" w:hAnsi="仿宋_GB2312" w:eastAsia="仿宋_GB2312" w:cs="仿宋_GB2312"/>
          <w:b/>
          <w:bCs/>
          <w:kern w:val="0"/>
          <w:sz w:val="44"/>
          <w:szCs w:val="44"/>
        </w:rPr>
        <w:t>授权委托书（格式）</w:t>
      </w:r>
    </w:p>
    <w:p>
      <w:pPr>
        <w:topLinePunct/>
        <w:spacing w:line="480" w:lineRule="auto"/>
        <w:ind w:firstLine="560" w:firstLineChars="200"/>
        <w:jc w:val="distribute"/>
        <w:rPr>
          <w:rFonts w:ascii="仿宋_GB2312" w:hAnsi="仿宋_GB2312" w:eastAsia="仿宋_GB2312" w:cs="仿宋_GB2312"/>
          <w:kern w:val="0"/>
          <w:sz w:val="28"/>
          <w:szCs w:val="28"/>
        </w:rPr>
      </w:pPr>
    </w:p>
    <w:p>
      <w:pPr>
        <w:spacing w:line="360" w:lineRule="auto"/>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本人</w:t>
      </w:r>
      <w:r>
        <w:rPr>
          <w:rFonts w:hint="eastAsia" w:ascii="仿宋_GB2312" w:hAnsi="仿宋_GB2312" w:eastAsia="仿宋_GB2312" w:cs="仿宋_GB2312"/>
          <w:kern w:val="0"/>
          <w:sz w:val="28"/>
          <w:szCs w:val="28"/>
          <w:u w:val="single"/>
        </w:rPr>
        <w:t xml:space="preserve">       （姓名）</w:t>
      </w:r>
      <w:r>
        <w:rPr>
          <w:rFonts w:hint="eastAsia" w:ascii="仿宋_GB2312" w:hAnsi="仿宋_GB2312" w:eastAsia="仿宋_GB2312" w:cs="仿宋_GB2312"/>
          <w:kern w:val="0"/>
          <w:sz w:val="28"/>
          <w:szCs w:val="28"/>
        </w:rPr>
        <w:t xml:space="preserve">系 </w:t>
      </w:r>
      <w:r>
        <w:rPr>
          <w:rFonts w:hint="eastAsia" w:ascii="仿宋_GB2312" w:hAnsi="仿宋_GB2312" w:eastAsia="仿宋_GB2312" w:cs="仿宋_GB2312"/>
          <w:kern w:val="0"/>
          <w:sz w:val="28"/>
          <w:szCs w:val="28"/>
          <w:u w:val="single"/>
        </w:rPr>
        <w:t xml:space="preserve">       （投标单位名称）</w:t>
      </w:r>
      <w:r>
        <w:rPr>
          <w:rFonts w:hint="eastAsia" w:ascii="仿宋_GB2312" w:hAnsi="仿宋_GB2312" w:eastAsia="仿宋_GB2312" w:cs="仿宋_GB2312"/>
          <w:kern w:val="0"/>
          <w:sz w:val="28"/>
          <w:szCs w:val="28"/>
        </w:rPr>
        <w:t>的法定代表人，现委托</w:t>
      </w:r>
      <w:r>
        <w:rPr>
          <w:rFonts w:hint="eastAsia" w:ascii="仿宋_GB2312" w:hAnsi="仿宋_GB2312" w:eastAsia="仿宋_GB2312" w:cs="仿宋_GB2312"/>
          <w:kern w:val="0"/>
          <w:sz w:val="28"/>
          <w:szCs w:val="28"/>
          <w:u w:val="single"/>
        </w:rPr>
        <w:t xml:space="preserve">        （姓名）</w:t>
      </w:r>
      <w:r>
        <w:rPr>
          <w:rFonts w:hint="eastAsia" w:ascii="仿宋_GB2312" w:hAnsi="仿宋_GB2312" w:eastAsia="仿宋_GB2312" w:cs="仿宋_GB2312"/>
          <w:kern w:val="0"/>
          <w:sz w:val="28"/>
          <w:szCs w:val="28"/>
        </w:rPr>
        <w:t>为我方代理人，全权负责办理</w:t>
      </w:r>
      <w:r>
        <w:rPr>
          <w:rFonts w:ascii="仿宋_GB2312" w:hAnsi="仿宋_GB2312" w:eastAsia="仿宋_GB2312" w:cs="仿宋_GB2312"/>
          <w:kern w:val="0"/>
          <w:sz w:val="28"/>
          <w:szCs w:val="28"/>
          <w:u w:val="single"/>
        </w:rPr>
        <w:t>×××</w:t>
      </w:r>
      <w:r>
        <w:rPr>
          <w:rFonts w:hint="eastAsia" w:ascii="仿宋_GB2312" w:hAnsi="仿宋_GB2312" w:eastAsia="仿宋_GB2312" w:cs="仿宋_GB2312"/>
          <w:kern w:val="0"/>
          <w:sz w:val="28"/>
          <w:szCs w:val="28"/>
          <w:u w:val="single"/>
        </w:rPr>
        <w:t>项目（全称）</w:t>
      </w:r>
      <w:r>
        <w:rPr>
          <w:rFonts w:ascii="仿宋_GB2312" w:hAnsi="仿宋_GB2312" w:eastAsia="仿宋_GB2312" w:cs="仿宋_GB2312"/>
          <w:kern w:val="0"/>
          <w:sz w:val="28"/>
          <w:szCs w:val="28"/>
          <w:u w:val="single"/>
        </w:rPr>
        <w:t>×××</w:t>
      </w:r>
      <w:r>
        <w:rPr>
          <w:rFonts w:hint="eastAsia" w:ascii="仿宋_GB2312" w:hAnsi="仿宋_GB2312" w:eastAsia="仿宋_GB2312" w:cs="仿宋_GB2312"/>
          <w:kern w:val="0"/>
          <w:sz w:val="28"/>
          <w:szCs w:val="28"/>
          <w:u w:val="single"/>
        </w:rPr>
        <w:t>服务</w:t>
      </w:r>
      <w:r>
        <w:rPr>
          <w:rFonts w:hint="eastAsia" w:ascii="仿宋_GB2312" w:hAnsi="仿宋_GB2312" w:eastAsia="仿宋_GB2312" w:cs="仿宋_GB2312"/>
          <w:kern w:val="0"/>
          <w:sz w:val="28"/>
          <w:szCs w:val="28"/>
        </w:rPr>
        <w:t>投标相关事宜，其在该项事务中签署一切资料和办理的一切手续，我单位均予以承认，并愿意承担一切相关法律后果。</w:t>
      </w:r>
    </w:p>
    <w:p>
      <w:pPr>
        <w:spacing w:line="360" w:lineRule="auto"/>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委托期限：             。</w:t>
      </w:r>
    </w:p>
    <w:p>
      <w:pPr>
        <w:spacing w:line="360" w:lineRule="auto"/>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代理人无转委托权。</w:t>
      </w:r>
    </w:p>
    <w:p>
      <w:pPr>
        <w:spacing w:line="480" w:lineRule="auto"/>
        <w:rPr>
          <w:rFonts w:ascii="仿宋_GB2312" w:hAnsi="仿宋_GB2312" w:eastAsia="仿宋_GB2312" w:cs="仿宋_GB2312"/>
          <w:b/>
          <w:kern w:val="0"/>
          <w:sz w:val="28"/>
          <w:szCs w:val="28"/>
          <w:u w:val="single"/>
        </w:rPr>
      </w:pPr>
      <w:r>
        <w:rPr>
          <w:rFonts w:hint="eastAsia" w:ascii="仿宋_GB2312" w:hAnsi="仿宋_GB2312" w:eastAsia="仿宋_GB2312" w:cs="仿宋_GB2312"/>
          <w:b/>
          <w:kern w:val="0"/>
          <w:sz w:val="28"/>
          <w:szCs w:val="28"/>
          <w:u w:val="single"/>
        </w:rPr>
        <w:t>附：法人身份证复印件和被委托人身份证复印件！</w:t>
      </w:r>
    </w:p>
    <w:p>
      <w:pPr>
        <w:spacing w:line="440" w:lineRule="exact"/>
        <w:rPr>
          <w:rFonts w:ascii="仿宋_GB2312" w:hAnsi="仿宋_GB2312" w:eastAsia="仿宋_GB2312" w:cs="仿宋_GB2312"/>
          <w:kern w:val="0"/>
          <w:sz w:val="24"/>
        </w:rPr>
      </w:pPr>
    </w:p>
    <w:p>
      <w:pPr>
        <w:spacing w:line="440" w:lineRule="exact"/>
        <w:rPr>
          <w:rFonts w:ascii="仿宋_GB2312" w:hAnsi="仿宋_GB2312" w:eastAsia="仿宋_GB2312" w:cs="仿宋_GB2312"/>
          <w:kern w:val="0"/>
          <w:sz w:val="24"/>
        </w:rPr>
      </w:pPr>
    </w:p>
    <w:p>
      <w:pPr>
        <w:spacing w:line="440" w:lineRule="exact"/>
        <w:rPr>
          <w:rFonts w:ascii="仿宋_GB2312" w:hAnsi="仿宋_GB2312" w:eastAsia="仿宋_GB2312" w:cs="仿宋_GB2312"/>
          <w:kern w:val="0"/>
          <w:sz w:val="24"/>
        </w:rPr>
      </w:pPr>
    </w:p>
    <w:p>
      <w:pPr>
        <w:spacing w:line="440" w:lineRule="exact"/>
        <w:rPr>
          <w:rFonts w:ascii="仿宋_GB2312" w:hAnsi="仿宋_GB2312" w:eastAsia="仿宋_GB2312" w:cs="仿宋_GB2312"/>
          <w:kern w:val="0"/>
          <w:sz w:val="24"/>
        </w:rPr>
      </w:pPr>
    </w:p>
    <w:p>
      <w:pPr>
        <w:spacing w:line="440" w:lineRule="exact"/>
        <w:rPr>
          <w:rFonts w:ascii="仿宋_GB2312" w:hAnsi="仿宋_GB2312" w:eastAsia="仿宋_GB2312" w:cs="仿宋_GB2312"/>
          <w:kern w:val="0"/>
          <w:sz w:val="24"/>
        </w:rPr>
      </w:pPr>
    </w:p>
    <w:p>
      <w:pPr>
        <w:ind w:firstLine="1260" w:firstLineChars="450"/>
        <w:rPr>
          <w:rFonts w:ascii="仿宋_GB2312" w:hAnsi="仿宋_GB2312" w:eastAsia="仿宋_GB2312" w:cs="仿宋_GB2312"/>
          <w:kern w:val="0"/>
          <w:sz w:val="28"/>
          <w:szCs w:val="28"/>
        </w:rPr>
      </w:pPr>
      <w:r>
        <w:rPr>
          <w:rFonts w:hint="eastAsia" w:ascii="仿宋_GB2312" w:hAnsi="仿宋_GB2312" w:eastAsia="仿宋_GB2312" w:cs="仿宋_GB2312"/>
          <w:bCs/>
          <w:kern w:val="0"/>
          <w:sz w:val="28"/>
          <w:szCs w:val="28"/>
        </w:rPr>
        <w:t>投标申请</w:t>
      </w:r>
      <w:r>
        <w:rPr>
          <w:rFonts w:hint="eastAsia" w:ascii="仿宋_GB2312" w:hAnsi="仿宋_GB2312" w:eastAsia="仿宋_GB2312" w:cs="仿宋_GB2312"/>
          <w:kern w:val="0"/>
          <w:sz w:val="28"/>
          <w:szCs w:val="28"/>
        </w:rPr>
        <w:t>人：</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（盖单位章）</w:t>
      </w:r>
    </w:p>
    <w:p>
      <w:pPr>
        <w:ind w:firstLine="1260" w:firstLineChars="4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法定代表人：</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（签字）</w:t>
      </w:r>
    </w:p>
    <w:p>
      <w:pPr>
        <w:ind w:firstLine="1260" w:firstLineChars="450"/>
        <w:rPr>
          <w:rFonts w:ascii="仿宋_GB2312" w:hAnsi="仿宋_GB2312" w:eastAsia="仿宋_GB2312" w:cs="仿宋_GB2312"/>
          <w:kern w:val="0"/>
          <w:sz w:val="28"/>
          <w:szCs w:val="28"/>
          <w:u w:val="single"/>
        </w:rPr>
      </w:pPr>
      <w:r>
        <w:rPr>
          <w:rFonts w:hint="eastAsia" w:ascii="仿宋_GB2312" w:hAnsi="仿宋_GB2312" w:eastAsia="仿宋_GB2312" w:cs="仿宋_GB2312"/>
          <w:kern w:val="0"/>
          <w:sz w:val="28"/>
          <w:szCs w:val="28"/>
        </w:rPr>
        <w:t>身份证号码：</w:t>
      </w:r>
      <w:r>
        <w:rPr>
          <w:rFonts w:hint="eastAsia" w:ascii="仿宋_GB2312" w:hAnsi="仿宋_GB2312" w:eastAsia="仿宋_GB2312" w:cs="仿宋_GB2312"/>
          <w:kern w:val="0"/>
          <w:sz w:val="28"/>
          <w:szCs w:val="28"/>
          <w:u w:val="single"/>
        </w:rPr>
        <w:t xml:space="preserve">                      </w:t>
      </w:r>
    </w:p>
    <w:p>
      <w:pPr>
        <w:ind w:firstLine="1260" w:firstLineChars="4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委托代理人：</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（签字）</w:t>
      </w:r>
    </w:p>
    <w:p>
      <w:pPr>
        <w:ind w:firstLine="1260" w:firstLineChars="450"/>
        <w:rPr>
          <w:rFonts w:ascii="仿宋_GB2312" w:hAnsi="仿宋_GB2312" w:eastAsia="仿宋_GB2312" w:cs="仿宋_GB2312"/>
          <w:kern w:val="0"/>
          <w:sz w:val="28"/>
          <w:szCs w:val="28"/>
          <w:u w:val="single"/>
        </w:rPr>
      </w:pPr>
      <w:r>
        <w:rPr>
          <w:rFonts w:hint="eastAsia" w:ascii="仿宋_GB2312" w:hAnsi="仿宋_GB2312" w:eastAsia="仿宋_GB2312" w:cs="仿宋_GB2312"/>
          <w:kern w:val="0"/>
          <w:sz w:val="28"/>
          <w:szCs w:val="28"/>
        </w:rPr>
        <w:t>身份证号码：</w:t>
      </w:r>
      <w:r>
        <w:rPr>
          <w:rFonts w:hint="eastAsia" w:ascii="仿宋_GB2312" w:hAnsi="仿宋_GB2312" w:eastAsia="仿宋_GB2312" w:cs="仿宋_GB2312"/>
          <w:kern w:val="0"/>
          <w:sz w:val="28"/>
          <w:szCs w:val="28"/>
          <w:u w:val="single"/>
        </w:rPr>
        <w:t xml:space="preserve">                      </w:t>
      </w:r>
    </w:p>
    <w:p>
      <w:pPr>
        <w:ind w:firstLine="3080" w:firstLineChars="1100"/>
        <w:rPr>
          <w:rFonts w:ascii="仿宋_GB2312" w:hAnsi="仿宋_GB2312" w:eastAsia="仿宋_GB2312" w:cs="仿宋_GB2312"/>
          <w:kern w:val="0"/>
          <w:sz w:val="28"/>
          <w:szCs w:val="28"/>
          <w:u w:val="single"/>
        </w:rPr>
      </w:pPr>
    </w:p>
    <w:p>
      <w:pPr>
        <w:ind w:firstLine="3080" w:firstLineChars="11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日</w:t>
      </w:r>
    </w:p>
    <w:p>
      <w:pPr>
        <w:rPr>
          <w:b/>
          <w:bCs/>
          <w:kern w:val="0"/>
          <w:sz w:val="28"/>
        </w:rPr>
      </w:pPr>
    </w:p>
    <w:p>
      <w:pPr>
        <w:rPr>
          <w:rFonts w:ascii="仿宋_GB2312" w:hAnsi="仿宋_GB2312" w:eastAsia="仿宋_GB2312" w:cs="仿宋_GB2312"/>
          <w:kern w:val="0"/>
          <w:sz w:val="24"/>
        </w:rPr>
      </w:pPr>
      <w:r>
        <w:rPr>
          <w:rFonts w:hint="eastAsia" w:ascii="仿宋_GB2312" w:hAnsi="仿宋_GB2312" w:eastAsia="仿宋_GB2312" w:cs="仿宋_GB2312"/>
          <w:b/>
          <w:bCs/>
          <w:kern w:val="0"/>
          <w:sz w:val="28"/>
        </w:rPr>
        <w:t>附件</w:t>
      </w:r>
      <w:r>
        <w:rPr>
          <w:rFonts w:hint="eastAsia" w:ascii="仿宋_GB2312" w:hAnsi="仿宋_GB2312" w:eastAsia="仿宋_GB2312" w:cs="仿宋_GB2312"/>
          <w:b/>
          <w:bCs/>
          <w:kern w:val="0"/>
          <w:sz w:val="28"/>
          <w:lang w:val="en-US" w:eastAsia="zh-CN"/>
        </w:rPr>
        <w:t>4</w:t>
      </w:r>
      <w:r>
        <w:rPr>
          <w:rFonts w:hint="eastAsia" w:ascii="仿宋_GB2312" w:hAnsi="仿宋_GB2312" w:eastAsia="仿宋_GB2312" w:cs="仿宋_GB2312"/>
          <w:b/>
          <w:bCs/>
          <w:kern w:val="0"/>
          <w:sz w:val="28"/>
        </w:rPr>
        <w:t>-4-3：</w:t>
      </w:r>
    </w:p>
    <w:p>
      <w:pPr>
        <w:jc w:val="center"/>
        <w:rPr>
          <w:rFonts w:ascii="仿宋_GB2312" w:hAnsi="仿宋_GB2312" w:eastAsia="仿宋_GB2312" w:cs="仿宋_GB2312"/>
          <w:b/>
          <w:bCs/>
          <w:kern w:val="0"/>
          <w:sz w:val="44"/>
          <w:szCs w:val="44"/>
        </w:rPr>
      </w:pPr>
      <w:r>
        <w:rPr>
          <w:rFonts w:hint="eastAsia" w:ascii="仿宋_GB2312" w:hAnsi="仿宋_GB2312" w:eastAsia="仿宋_GB2312" w:cs="仿宋_GB2312"/>
          <w:b/>
          <w:bCs/>
          <w:kern w:val="0"/>
          <w:sz w:val="44"/>
          <w:szCs w:val="44"/>
        </w:rPr>
        <w:t>竞标申请函</w:t>
      </w:r>
      <w:r>
        <w:rPr>
          <w:rFonts w:hint="eastAsia" w:ascii="仿宋_GB2312" w:hAnsi="仿宋_GB2312" w:eastAsia="仿宋_GB2312" w:cs="仿宋_GB2312"/>
          <w:b/>
          <w:kern w:val="0"/>
          <w:sz w:val="44"/>
          <w:szCs w:val="44"/>
        </w:rPr>
        <w:t>（格式）</w:t>
      </w:r>
    </w:p>
    <w:p>
      <w:pPr>
        <w:jc w:val="center"/>
        <w:rPr>
          <w:rFonts w:ascii="仿宋_GB2312" w:hAnsi="仿宋_GB2312" w:eastAsia="仿宋_GB2312" w:cs="仿宋_GB2312"/>
          <w:b/>
          <w:kern w:val="0"/>
          <w:sz w:val="44"/>
          <w:szCs w:val="44"/>
        </w:rPr>
      </w:pPr>
    </w:p>
    <w:p>
      <w:pPr>
        <w:spacing w:line="360" w:lineRule="auto"/>
        <w:rPr>
          <w:rFonts w:ascii="仿宋_GB2312" w:hAnsi="仿宋_GB2312" w:eastAsia="仿宋_GB2312" w:cs="仿宋_GB2312"/>
          <w:kern w:val="0"/>
          <w:sz w:val="28"/>
          <w:szCs w:val="28"/>
        </w:rPr>
      </w:pPr>
      <w:r>
        <w:rPr>
          <w:rFonts w:hint="eastAsia" w:ascii="仿宋_GB2312" w:hAnsi="仿宋_GB2312" w:eastAsia="仿宋_GB2312" w:cs="仿宋_GB2312"/>
          <w:bCs/>
          <w:kern w:val="0"/>
          <w:sz w:val="28"/>
          <w:szCs w:val="28"/>
          <w:u w:val="single"/>
        </w:rPr>
        <w:t xml:space="preserve">                                 </w:t>
      </w:r>
      <w:r>
        <w:rPr>
          <w:rFonts w:hint="eastAsia" w:ascii="仿宋_GB2312" w:hAnsi="仿宋_GB2312" w:eastAsia="仿宋_GB2312" w:cs="仿宋_GB2312"/>
          <w:bCs/>
          <w:kern w:val="0"/>
          <w:sz w:val="28"/>
          <w:szCs w:val="28"/>
        </w:rPr>
        <w:t xml:space="preserve"> （招标人名称）</w:t>
      </w:r>
      <w:r>
        <w:rPr>
          <w:rFonts w:hint="eastAsia" w:ascii="仿宋_GB2312" w:hAnsi="仿宋_GB2312" w:eastAsia="仿宋_GB2312" w:cs="仿宋_GB2312"/>
          <w:kern w:val="0"/>
          <w:sz w:val="28"/>
          <w:szCs w:val="28"/>
        </w:rPr>
        <w:t xml:space="preserve">: </w:t>
      </w:r>
    </w:p>
    <w:p>
      <w:pPr>
        <w:spacing w:line="360" w:lineRule="auto"/>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1．我方己仔细研究了</w:t>
      </w:r>
      <w:r>
        <w:rPr>
          <w:rFonts w:ascii="仿宋_GB2312" w:hAnsi="仿宋_GB2312" w:eastAsia="仿宋_GB2312" w:cs="仿宋_GB2312"/>
          <w:kern w:val="0"/>
          <w:sz w:val="28"/>
          <w:szCs w:val="28"/>
          <w:u w:val="single"/>
        </w:rPr>
        <w:t>×××</w:t>
      </w:r>
      <w:r>
        <w:rPr>
          <w:rFonts w:hint="eastAsia" w:ascii="仿宋_GB2312" w:hAnsi="仿宋_GB2312" w:eastAsia="仿宋_GB2312" w:cs="仿宋_GB2312"/>
          <w:kern w:val="0"/>
          <w:sz w:val="28"/>
          <w:szCs w:val="28"/>
          <w:u w:val="single"/>
        </w:rPr>
        <w:t>项目（全称）</w:t>
      </w:r>
      <w:r>
        <w:rPr>
          <w:rFonts w:ascii="仿宋_GB2312" w:hAnsi="仿宋_GB2312" w:eastAsia="仿宋_GB2312" w:cs="仿宋_GB2312"/>
          <w:kern w:val="0"/>
          <w:sz w:val="28"/>
          <w:szCs w:val="28"/>
          <w:u w:val="single"/>
        </w:rPr>
        <w:t>×××</w:t>
      </w:r>
      <w:r>
        <w:rPr>
          <w:rFonts w:hint="eastAsia" w:ascii="仿宋_GB2312" w:hAnsi="仿宋_GB2312" w:eastAsia="仿宋_GB2312" w:cs="仿宋_GB2312"/>
          <w:kern w:val="0"/>
          <w:sz w:val="28"/>
          <w:szCs w:val="28"/>
          <w:u w:val="single"/>
        </w:rPr>
        <w:t>服务</w:t>
      </w:r>
      <w:r>
        <w:rPr>
          <w:rFonts w:hint="eastAsia" w:ascii="仿宋_GB2312" w:hAnsi="仿宋_GB2312" w:eastAsia="仿宋_GB2312" w:cs="仿宋_GB2312"/>
          <w:kern w:val="0"/>
          <w:sz w:val="28"/>
          <w:szCs w:val="28"/>
        </w:rPr>
        <w:t>竞标须知的全部内容，愿意以人民币</w:t>
      </w:r>
      <w:r>
        <w:rPr>
          <w:rFonts w:hint="eastAsia" w:ascii="仿宋_GB2312" w:hAnsi="仿宋_GB2312" w:eastAsia="仿宋_GB2312" w:cs="仿宋_GB2312"/>
          <w:kern w:val="0"/>
          <w:sz w:val="28"/>
          <w:szCs w:val="28"/>
          <w:u w:val="single"/>
        </w:rPr>
        <w:t xml:space="preserve">   </w:t>
      </w:r>
      <w:r>
        <w:rPr>
          <w:rFonts w:ascii="仿宋_GB2312" w:hAnsi="仿宋_GB2312" w:eastAsia="仿宋_GB2312" w:cs="仿宋_GB2312"/>
          <w:kern w:val="0"/>
          <w:sz w:val="28"/>
          <w:szCs w:val="28"/>
          <w:u w:val="single"/>
        </w:rPr>
        <w:t>××</w:t>
      </w:r>
      <w:r>
        <w:rPr>
          <w:rFonts w:hint="eastAsia" w:ascii="仿宋_GB2312" w:hAnsi="仿宋_GB2312" w:eastAsia="仿宋_GB2312" w:cs="仿宋_GB2312"/>
          <w:kern w:val="0"/>
          <w:sz w:val="28"/>
          <w:szCs w:val="28"/>
          <w:u w:val="single"/>
        </w:rPr>
        <w:t>万元</w:t>
      </w:r>
      <w:r>
        <w:rPr>
          <w:rFonts w:hint="eastAsia" w:ascii="仿宋_GB2312" w:hAnsi="仿宋_GB2312" w:eastAsia="仿宋_GB2312" w:cs="仿宋_GB2312"/>
          <w:kern w:val="0"/>
          <w:sz w:val="28"/>
          <w:szCs w:val="28"/>
        </w:rPr>
        <w:t>为报价，承接</w:t>
      </w:r>
      <w:r>
        <w:rPr>
          <w:rFonts w:ascii="仿宋_GB2312" w:hAnsi="仿宋_GB2312" w:eastAsia="仿宋_GB2312" w:cs="仿宋_GB2312"/>
          <w:kern w:val="0"/>
          <w:sz w:val="28"/>
          <w:szCs w:val="28"/>
          <w:u w:val="single"/>
        </w:rPr>
        <w:t>×××</w:t>
      </w:r>
      <w:r>
        <w:rPr>
          <w:rFonts w:hint="eastAsia" w:ascii="仿宋_GB2312" w:hAnsi="仿宋_GB2312" w:eastAsia="仿宋_GB2312" w:cs="仿宋_GB2312"/>
          <w:kern w:val="0"/>
          <w:sz w:val="28"/>
          <w:szCs w:val="28"/>
          <w:u w:val="single"/>
        </w:rPr>
        <w:t>项目（全称）</w:t>
      </w:r>
      <w:r>
        <w:rPr>
          <w:rFonts w:ascii="仿宋_GB2312" w:hAnsi="仿宋_GB2312" w:eastAsia="仿宋_GB2312" w:cs="仿宋_GB2312"/>
          <w:kern w:val="0"/>
          <w:sz w:val="28"/>
          <w:szCs w:val="28"/>
          <w:u w:val="single"/>
        </w:rPr>
        <w:t>×××</w:t>
      </w:r>
      <w:r>
        <w:rPr>
          <w:rFonts w:hint="eastAsia" w:ascii="仿宋_GB2312" w:hAnsi="仿宋_GB2312" w:eastAsia="仿宋_GB2312" w:cs="仿宋_GB2312"/>
          <w:kern w:val="0"/>
          <w:sz w:val="28"/>
          <w:szCs w:val="28"/>
          <w:u w:val="single"/>
        </w:rPr>
        <w:t>服务</w:t>
      </w:r>
      <w:r>
        <w:rPr>
          <w:rFonts w:hint="eastAsia" w:ascii="仿宋_GB2312" w:hAnsi="仿宋_GB2312" w:eastAsia="仿宋_GB2312" w:cs="仿宋_GB2312"/>
          <w:kern w:val="0"/>
          <w:sz w:val="28"/>
          <w:szCs w:val="28"/>
        </w:rPr>
        <w:t>全部相关工作任务。</w:t>
      </w:r>
    </w:p>
    <w:p>
      <w:pPr>
        <w:spacing w:line="360"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2．如我方有幸成为该项目</w:t>
      </w:r>
      <w:r>
        <w:rPr>
          <w:rFonts w:ascii="仿宋_GB2312" w:hAnsi="仿宋_GB2312" w:eastAsia="仿宋_GB2312" w:cs="仿宋_GB2312"/>
          <w:kern w:val="0"/>
          <w:sz w:val="28"/>
          <w:szCs w:val="28"/>
          <w:u w:val="single"/>
        </w:rPr>
        <w:t>×××</w:t>
      </w:r>
      <w:r>
        <w:rPr>
          <w:rFonts w:hint="eastAsia" w:ascii="仿宋_GB2312" w:hAnsi="仿宋_GB2312" w:eastAsia="仿宋_GB2312" w:cs="仿宋_GB2312"/>
          <w:kern w:val="0"/>
          <w:sz w:val="28"/>
          <w:szCs w:val="28"/>
          <w:u w:val="single"/>
        </w:rPr>
        <w:t>服务</w:t>
      </w:r>
      <w:r>
        <w:rPr>
          <w:rFonts w:hint="eastAsia" w:ascii="仿宋_GB2312" w:hAnsi="仿宋_GB2312" w:eastAsia="仿宋_GB2312" w:cs="仿宋_GB2312"/>
          <w:kern w:val="0"/>
          <w:sz w:val="28"/>
          <w:szCs w:val="28"/>
        </w:rPr>
        <w:t>中标单位：</w:t>
      </w:r>
    </w:p>
    <w:p>
      <w:pPr>
        <w:spacing w:line="360"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（1）我方承诺按照你单位的要求的期限与你方签订合同。</w:t>
      </w:r>
    </w:p>
    <w:p>
      <w:pPr>
        <w:spacing w:line="360"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（2）我方承诺在规定期限内完成合同内服务工作。</w:t>
      </w:r>
    </w:p>
    <w:p>
      <w:pPr>
        <w:spacing w:line="360"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3．我方在此承诺，我方所递交的投标文件及有关的全部资料内容完整、真实、准确、有效。</w:t>
      </w:r>
    </w:p>
    <w:p>
      <w:pPr>
        <w:spacing w:line="360" w:lineRule="auto"/>
        <w:ind w:firstLine="560" w:firstLineChars="200"/>
        <w:rPr>
          <w:rFonts w:ascii="仿宋_GB2312" w:hAnsi="仿宋_GB2312" w:eastAsia="仿宋_GB2312" w:cs="仿宋_GB2312"/>
          <w:kern w:val="0"/>
          <w:sz w:val="28"/>
          <w:szCs w:val="28"/>
        </w:rPr>
      </w:pPr>
    </w:p>
    <w:p>
      <w:pPr>
        <w:spacing w:line="360" w:lineRule="auto"/>
        <w:ind w:firstLine="560" w:firstLineChars="200"/>
        <w:rPr>
          <w:rFonts w:ascii="仿宋_GB2312" w:hAnsi="仿宋_GB2312" w:eastAsia="仿宋_GB2312" w:cs="仿宋_GB2312"/>
          <w:kern w:val="0"/>
          <w:sz w:val="28"/>
          <w:szCs w:val="28"/>
        </w:rPr>
      </w:pPr>
    </w:p>
    <w:p>
      <w:pPr>
        <w:spacing w:line="540" w:lineRule="exact"/>
        <w:ind w:firstLine="2380" w:firstLineChars="850"/>
        <w:rPr>
          <w:rFonts w:ascii="仿宋_GB2312" w:hAnsi="仿宋_GB2312" w:eastAsia="仿宋_GB2312" w:cs="仿宋_GB2312"/>
          <w:kern w:val="0"/>
          <w:sz w:val="28"/>
          <w:szCs w:val="28"/>
          <w:u w:val="single"/>
        </w:rPr>
      </w:pPr>
      <w:r>
        <w:rPr>
          <w:rFonts w:hint="eastAsia" w:ascii="仿宋_GB2312" w:hAnsi="仿宋_GB2312" w:eastAsia="仿宋_GB2312" w:cs="仿宋_GB2312"/>
          <w:kern w:val="0"/>
          <w:sz w:val="28"/>
          <w:szCs w:val="28"/>
        </w:rPr>
        <w:t>投标人（盖章）：</w:t>
      </w:r>
      <w:r>
        <w:rPr>
          <w:rFonts w:hint="eastAsia" w:ascii="仿宋_GB2312" w:hAnsi="仿宋_GB2312" w:eastAsia="仿宋_GB2312" w:cs="仿宋_GB2312"/>
          <w:kern w:val="0"/>
          <w:sz w:val="28"/>
          <w:szCs w:val="28"/>
          <w:u w:val="single"/>
        </w:rPr>
        <w:t xml:space="preserve">                             </w:t>
      </w:r>
    </w:p>
    <w:p>
      <w:pPr>
        <w:spacing w:line="540" w:lineRule="exact"/>
        <w:ind w:firstLine="2380" w:firstLineChars="850"/>
        <w:rPr>
          <w:rFonts w:ascii="仿宋_GB2312" w:hAnsi="仿宋_GB2312" w:eastAsia="仿宋_GB2312" w:cs="仿宋_GB2312"/>
          <w:kern w:val="0"/>
          <w:sz w:val="28"/>
          <w:szCs w:val="28"/>
          <w:u w:val="single"/>
        </w:rPr>
      </w:pPr>
      <w:r>
        <w:rPr>
          <w:rFonts w:hint="eastAsia" w:ascii="仿宋_GB2312" w:hAnsi="仿宋_GB2312" w:eastAsia="仿宋_GB2312" w:cs="仿宋_GB2312"/>
          <w:kern w:val="0"/>
          <w:sz w:val="28"/>
          <w:szCs w:val="28"/>
        </w:rPr>
        <w:t>地址：</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 xml:space="preserve">                                </w:t>
      </w:r>
    </w:p>
    <w:p>
      <w:pPr>
        <w:spacing w:line="540" w:lineRule="exact"/>
        <w:ind w:firstLine="2380" w:firstLineChars="850"/>
        <w:rPr>
          <w:rFonts w:ascii="仿宋_GB2312" w:hAnsi="仿宋_GB2312" w:eastAsia="仿宋_GB2312" w:cs="仿宋_GB2312"/>
          <w:kern w:val="0"/>
          <w:sz w:val="28"/>
          <w:szCs w:val="28"/>
          <w:u w:val="single"/>
        </w:rPr>
      </w:pPr>
      <w:r>
        <w:rPr>
          <w:rFonts w:hint="eastAsia" w:ascii="仿宋_GB2312" w:hAnsi="仿宋_GB2312" w:eastAsia="仿宋_GB2312" w:cs="仿宋_GB2312"/>
          <w:kern w:val="0"/>
          <w:sz w:val="28"/>
          <w:szCs w:val="28"/>
        </w:rPr>
        <w:t>法定代表人或授权委托人（签字）：</w:t>
      </w:r>
      <w:r>
        <w:rPr>
          <w:rFonts w:hint="eastAsia" w:ascii="仿宋_GB2312" w:hAnsi="仿宋_GB2312" w:eastAsia="仿宋_GB2312" w:cs="仿宋_GB2312"/>
          <w:kern w:val="0"/>
          <w:sz w:val="28"/>
          <w:szCs w:val="28"/>
          <w:u w:val="single"/>
        </w:rPr>
        <w:t xml:space="preserve">                    </w:t>
      </w:r>
    </w:p>
    <w:p>
      <w:pPr>
        <w:spacing w:line="540" w:lineRule="exact"/>
        <w:ind w:firstLine="2380" w:firstLineChars="850"/>
        <w:rPr>
          <w:rFonts w:ascii="仿宋_GB2312" w:hAnsi="仿宋_GB2312" w:eastAsia="仿宋_GB2312" w:cs="仿宋_GB2312"/>
          <w:kern w:val="0"/>
          <w:sz w:val="28"/>
          <w:szCs w:val="28"/>
          <w:u w:val="single"/>
        </w:rPr>
      </w:pPr>
      <w:r>
        <w:rPr>
          <w:rFonts w:hint="eastAsia" w:ascii="仿宋_GB2312" w:hAnsi="仿宋_GB2312" w:eastAsia="仿宋_GB2312" w:cs="仿宋_GB2312"/>
          <w:kern w:val="0"/>
          <w:sz w:val="28"/>
          <w:szCs w:val="28"/>
        </w:rPr>
        <w:t>邮编：</w:t>
      </w:r>
      <w:r>
        <w:rPr>
          <w:rFonts w:hint="eastAsia" w:ascii="仿宋_GB2312" w:hAnsi="仿宋_GB2312" w:eastAsia="仿宋_GB2312" w:cs="仿宋_GB2312"/>
          <w:kern w:val="0"/>
          <w:sz w:val="28"/>
          <w:szCs w:val="28"/>
          <w:u w:val="single"/>
        </w:rPr>
        <w:t xml:space="preserve">                             </w:t>
      </w:r>
    </w:p>
    <w:p>
      <w:pPr>
        <w:spacing w:line="540" w:lineRule="exact"/>
        <w:ind w:firstLine="2380" w:firstLineChars="850"/>
        <w:rPr>
          <w:rFonts w:ascii="仿宋_GB2312" w:hAnsi="仿宋_GB2312" w:eastAsia="仿宋_GB2312" w:cs="仿宋_GB2312"/>
          <w:kern w:val="0"/>
          <w:sz w:val="28"/>
          <w:szCs w:val="28"/>
          <w:u w:val="single"/>
        </w:rPr>
      </w:pPr>
      <w:r>
        <w:rPr>
          <w:rFonts w:hint="eastAsia" w:ascii="仿宋_GB2312" w:hAnsi="仿宋_GB2312" w:eastAsia="仿宋_GB2312" w:cs="仿宋_GB2312"/>
          <w:kern w:val="0"/>
          <w:sz w:val="28"/>
          <w:szCs w:val="28"/>
        </w:rPr>
        <w:t>电话：</w:t>
      </w:r>
      <w:r>
        <w:rPr>
          <w:rFonts w:hint="eastAsia" w:ascii="仿宋_GB2312" w:hAnsi="仿宋_GB2312" w:eastAsia="仿宋_GB2312" w:cs="仿宋_GB2312"/>
          <w:kern w:val="0"/>
          <w:sz w:val="28"/>
          <w:szCs w:val="28"/>
          <w:u w:val="single"/>
        </w:rPr>
        <w:t xml:space="preserve">                             </w:t>
      </w:r>
    </w:p>
    <w:p>
      <w:pPr>
        <w:spacing w:line="540" w:lineRule="exact"/>
        <w:ind w:firstLine="2380" w:firstLineChars="8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传真：</w:t>
      </w:r>
      <w:r>
        <w:rPr>
          <w:rFonts w:hint="eastAsia" w:ascii="仿宋_GB2312" w:hAnsi="仿宋_GB2312" w:eastAsia="仿宋_GB2312" w:cs="仿宋_GB2312"/>
          <w:kern w:val="0"/>
          <w:sz w:val="28"/>
          <w:szCs w:val="28"/>
          <w:u w:val="single"/>
        </w:rPr>
        <w:t xml:space="preserve">                             </w:t>
      </w:r>
    </w:p>
    <w:p>
      <w:pPr>
        <w:spacing w:line="360" w:lineRule="auto"/>
        <w:ind w:firstLine="6160" w:firstLineChars="2200"/>
        <w:rPr>
          <w:rFonts w:ascii="仿宋_GB2312" w:hAnsi="仿宋_GB2312" w:eastAsia="仿宋_GB2312" w:cs="仿宋_GB2312"/>
          <w:kern w:val="0"/>
          <w:sz w:val="28"/>
          <w:szCs w:val="28"/>
          <w:u w:val="single"/>
        </w:rPr>
      </w:pPr>
    </w:p>
    <w:p>
      <w:pPr>
        <w:spacing w:line="360" w:lineRule="auto"/>
        <w:ind w:firstLine="4480" w:firstLineChars="16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日</w:t>
      </w:r>
    </w:p>
    <w:p>
      <w:pPr>
        <w:spacing w:line="360" w:lineRule="auto"/>
        <w:rPr>
          <w:rFonts w:ascii="仿宋_GB2312" w:hAnsi="仿宋_GB2312" w:eastAsia="仿宋_GB2312" w:cs="仿宋_GB2312"/>
          <w:b/>
          <w:kern w:val="0"/>
          <w:sz w:val="28"/>
          <w:szCs w:val="28"/>
        </w:rPr>
      </w:pPr>
    </w:p>
    <w:p>
      <w:pPr>
        <w:spacing w:line="360" w:lineRule="auto"/>
        <w:rPr>
          <w:rFonts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附件</w:t>
      </w:r>
      <w:r>
        <w:rPr>
          <w:rFonts w:hint="eastAsia" w:ascii="仿宋_GB2312" w:hAnsi="仿宋_GB2312" w:eastAsia="仿宋_GB2312" w:cs="仿宋_GB2312"/>
          <w:b/>
          <w:kern w:val="0"/>
          <w:sz w:val="28"/>
          <w:szCs w:val="28"/>
          <w:lang w:val="en-US" w:eastAsia="zh-CN"/>
        </w:rPr>
        <w:t>4</w:t>
      </w:r>
      <w:r>
        <w:rPr>
          <w:rFonts w:hint="eastAsia" w:ascii="仿宋_GB2312" w:hAnsi="仿宋_GB2312" w:eastAsia="仿宋_GB2312" w:cs="仿宋_GB2312"/>
          <w:b/>
          <w:kern w:val="0"/>
          <w:sz w:val="28"/>
          <w:szCs w:val="28"/>
        </w:rPr>
        <w:t>-4-4：</w:t>
      </w:r>
    </w:p>
    <w:p>
      <w:pPr>
        <w:autoSpaceDE w:val="0"/>
        <w:autoSpaceDN w:val="0"/>
        <w:adjustRightInd w:val="0"/>
        <w:spacing w:line="360" w:lineRule="auto"/>
        <w:jc w:val="center"/>
        <w:rPr>
          <w:rFonts w:ascii="仿宋_GB2312" w:hAnsi="仿宋_GB2312" w:eastAsia="仿宋_GB2312" w:cs="仿宋_GB2312"/>
          <w:b/>
          <w:bCs/>
          <w:kern w:val="0"/>
          <w:sz w:val="44"/>
          <w:szCs w:val="44"/>
        </w:rPr>
      </w:pPr>
      <w:r>
        <w:rPr>
          <w:rFonts w:hint="eastAsia" w:ascii="仿宋_GB2312" w:hAnsi="仿宋_GB2312" w:eastAsia="仿宋_GB2312" w:cs="仿宋_GB2312"/>
          <w:b/>
          <w:bCs/>
          <w:kern w:val="0"/>
          <w:sz w:val="44"/>
          <w:szCs w:val="44"/>
        </w:rPr>
        <w:t>资质文件</w:t>
      </w:r>
    </w:p>
    <w:p>
      <w:pPr>
        <w:autoSpaceDE w:val="0"/>
        <w:autoSpaceDN w:val="0"/>
        <w:adjustRightInd w:val="0"/>
        <w:spacing w:line="400" w:lineRule="exact"/>
        <w:jc w:val="left"/>
        <w:rPr>
          <w:rFonts w:ascii="仿宋_GB2312" w:hAnsi="仿宋_GB2312" w:eastAsia="仿宋_GB2312" w:cs="仿宋_GB2312"/>
          <w:kern w:val="0"/>
          <w:sz w:val="24"/>
        </w:rPr>
      </w:pPr>
    </w:p>
    <w:p>
      <w:pPr>
        <w:spacing w:line="360"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营业执照副本复印件（加盖公章）</w:t>
      </w:r>
    </w:p>
    <w:p>
      <w:pPr>
        <w:spacing w:line="360"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资质证书副本复印件（加盖公章）</w:t>
      </w:r>
    </w:p>
    <w:p>
      <w:pPr>
        <w:spacing w:line="360"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项目人员职业资格证书本复印件（加盖公章）</w:t>
      </w:r>
    </w:p>
    <w:p>
      <w:pPr>
        <w:spacing w:line="360"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p>
    <w:p>
      <w:pPr>
        <w:rPr>
          <w:rFonts w:ascii="仿宋_GB2312" w:eastAsia="仿宋_GB2312"/>
          <w:b/>
          <w:bCs/>
          <w:sz w:val="32"/>
          <w:szCs w:val="32"/>
        </w:rPr>
      </w:pPr>
    </w:p>
    <w:p>
      <w:pPr>
        <w:autoSpaceDE w:val="0"/>
        <w:autoSpaceDN w:val="0"/>
        <w:adjustRightInd w:val="0"/>
        <w:spacing w:line="360" w:lineRule="auto"/>
        <w:rPr>
          <w:rFonts w:ascii="方正小标宋简体" w:hAnsi="宋体" w:eastAsia="方正小标宋简体"/>
          <w:kern w:val="0"/>
          <w:sz w:val="32"/>
          <w:szCs w:val="32"/>
        </w:rPr>
      </w:pPr>
    </w:p>
    <w:p>
      <w:pPr>
        <w:spacing w:line="360" w:lineRule="auto"/>
        <w:rPr>
          <w:rFonts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附件</w:t>
      </w:r>
      <w:r>
        <w:rPr>
          <w:rFonts w:hint="eastAsia" w:ascii="仿宋_GB2312" w:hAnsi="仿宋_GB2312" w:eastAsia="仿宋_GB2312" w:cs="仿宋_GB2312"/>
          <w:b/>
          <w:kern w:val="0"/>
          <w:sz w:val="28"/>
          <w:szCs w:val="28"/>
          <w:lang w:val="en-US" w:eastAsia="zh-CN"/>
        </w:rPr>
        <w:t>4</w:t>
      </w:r>
      <w:r>
        <w:rPr>
          <w:rFonts w:hint="eastAsia" w:ascii="仿宋_GB2312" w:hAnsi="仿宋_GB2312" w:eastAsia="仿宋_GB2312" w:cs="仿宋_GB2312"/>
          <w:b/>
          <w:kern w:val="0"/>
          <w:sz w:val="28"/>
          <w:szCs w:val="28"/>
        </w:rPr>
        <w:t>-4-5：</w:t>
      </w:r>
    </w:p>
    <w:p>
      <w:pPr>
        <w:autoSpaceDE w:val="0"/>
        <w:autoSpaceDN w:val="0"/>
        <w:adjustRightInd w:val="0"/>
        <w:spacing w:line="360" w:lineRule="auto"/>
        <w:jc w:val="center"/>
        <w:rPr>
          <w:rFonts w:ascii="仿宋_GB2312" w:hAnsi="仿宋_GB2312" w:eastAsia="仿宋_GB2312" w:cs="仿宋_GB2312"/>
          <w:b/>
          <w:bCs/>
          <w:kern w:val="0"/>
          <w:sz w:val="44"/>
          <w:szCs w:val="44"/>
        </w:rPr>
      </w:pPr>
      <w:r>
        <w:rPr>
          <w:rFonts w:hint="eastAsia" w:ascii="仿宋_GB2312" w:hAnsi="仿宋_GB2312" w:eastAsia="仿宋_GB2312" w:cs="仿宋_GB2312"/>
          <w:b/>
          <w:bCs/>
          <w:kern w:val="0"/>
          <w:sz w:val="44"/>
          <w:szCs w:val="44"/>
        </w:rPr>
        <w:t>业绩文件</w:t>
      </w:r>
    </w:p>
    <w:p>
      <w:pPr>
        <w:spacing w:line="360"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项目业绩目录</w:t>
      </w:r>
    </w:p>
    <w:p>
      <w:pPr>
        <w:spacing w:line="360"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项目业绩合同复印件（加盖公章）</w:t>
      </w:r>
    </w:p>
    <w:p>
      <w:pPr>
        <w:spacing w:line="360"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p>
    <w:p>
      <w:pPr>
        <w:pStyle w:val="7"/>
        <w:topLinePunct/>
        <w:rPr>
          <w:rFonts w:ascii="方正小标宋简体" w:hAnsi="宋体" w:eastAsia="方正小标宋简体"/>
          <w:kern w:val="0"/>
          <w:sz w:val="32"/>
          <w:szCs w:val="32"/>
        </w:rPr>
      </w:pPr>
    </w:p>
    <w:p>
      <w:pPr>
        <w:pStyle w:val="7"/>
        <w:topLinePunct/>
        <w:rPr>
          <w:rFonts w:ascii="方正小标宋简体" w:hAnsi="宋体" w:eastAsia="方正小标宋简体"/>
          <w:kern w:val="0"/>
          <w:sz w:val="32"/>
          <w:szCs w:val="32"/>
        </w:rPr>
      </w:pPr>
    </w:p>
    <w:p>
      <w:pPr>
        <w:spacing w:line="360" w:lineRule="auto"/>
        <w:rPr>
          <w:rFonts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附件</w:t>
      </w:r>
      <w:r>
        <w:rPr>
          <w:rFonts w:hint="eastAsia" w:ascii="仿宋_GB2312" w:hAnsi="仿宋_GB2312" w:eastAsia="仿宋_GB2312" w:cs="仿宋_GB2312"/>
          <w:b/>
          <w:kern w:val="0"/>
          <w:sz w:val="28"/>
          <w:szCs w:val="28"/>
          <w:lang w:val="en-US" w:eastAsia="zh-CN"/>
        </w:rPr>
        <w:t>4</w:t>
      </w:r>
      <w:r>
        <w:rPr>
          <w:rFonts w:hint="eastAsia" w:ascii="仿宋_GB2312" w:hAnsi="仿宋_GB2312" w:eastAsia="仿宋_GB2312" w:cs="仿宋_GB2312"/>
          <w:b/>
          <w:kern w:val="0"/>
          <w:sz w:val="28"/>
          <w:szCs w:val="28"/>
        </w:rPr>
        <w:t>-4-6：</w:t>
      </w:r>
    </w:p>
    <w:p>
      <w:pPr>
        <w:autoSpaceDE w:val="0"/>
        <w:autoSpaceDN w:val="0"/>
        <w:adjustRightInd w:val="0"/>
        <w:spacing w:line="360" w:lineRule="auto"/>
        <w:jc w:val="center"/>
        <w:rPr>
          <w:rFonts w:ascii="仿宋_GB2312" w:hAnsi="仿宋_GB2312" w:eastAsia="仿宋_GB2312" w:cs="仿宋_GB2312"/>
          <w:b/>
          <w:bCs/>
          <w:kern w:val="0"/>
          <w:sz w:val="44"/>
          <w:szCs w:val="44"/>
        </w:rPr>
      </w:pPr>
      <w:r>
        <w:rPr>
          <w:rFonts w:hint="eastAsia" w:ascii="仿宋_GB2312" w:hAnsi="仿宋_GB2312" w:eastAsia="仿宋_GB2312" w:cs="仿宋_GB2312"/>
          <w:b/>
          <w:bCs/>
          <w:kern w:val="0"/>
          <w:sz w:val="44"/>
          <w:szCs w:val="44"/>
        </w:rPr>
        <w:t>实施方案</w:t>
      </w:r>
    </w:p>
    <w:p>
      <w:pPr>
        <w:pStyle w:val="7"/>
        <w:topLinePunct/>
        <w:rPr>
          <w:rFonts w:ascii="仿宋_GB2312" w:hAnsi="仿宋_GB2312" w:eastAsia="仿宋_GB2312" w:cs="仿宋_GB2312"/>
          <w:kern w:val="0"/>
          <w:sz w:val="28"/>
          <w:szCs w:val="28"/>
        </w:rPr>
      </w:pPr>
      <w:r>
        <w:rPr>
          <w:rFonts w:ascii="仿宋_GB2312" w:hAnsi="仿宋_GB2312" w:eastAsia="仿宋_GB2312" w:cs="仿宋_GB2312"/>
          <w:kern w:val="0"/>
          <w:sz w:val="28"/>
          <w:szCs w:val="28"/>
          <w:u w:val="single"/>
        </w:rPr>
        <w:t>×××</w:t>
      </w:r>
      <w:r>
        <w:rPr>
          <w:rFonts w:hint="eastAsia" w:ascii="仿宋_GB2312" w:hAnsi="仿宋_GB2312" w:eastAsia="仿宋_GB2312" w:cs="仿宋_GB2312"/>
          <w:kern w:val="0"/>
          <w:sz w:val="28"/>
          <w:szCs w:val="28"/>
          <w:u w:val="single"/>
        </w:rPr>
        <w:t>项目（全称）</w:t>
      </w:r>
      <w:r>
        <w:rPr>
          <w:rFonts w:ascii="仿宋_GB2312" w:hAnsi="仿宋_GB2312" w:eastAsia="仿宋_GB2312" w:cs="仿宋_GB2312"/>
          <w:kern w:val="0"/>
          <w:sz w:val="28"/>
          <w:szCs w:val="28"/>
          <w:u w:val="single"/>
        </w:rPr>
        <w:t>×××</w:t>
      </w:r>
      <w:r>
        <w:rPr>
          <w:rFonts w:hint="eastAsia" w:ascii="仿宋_GB2312" w:hAnsi="仿宋_GB2312" w:eastAsia="仿宋_GB2312" w:cs="仿宋_GB2312"/>
          <w:kern w:val="0"/>
          <w:sz w:val="28"/>
          <w:szCs w:val="28"/>
          <w:u w:val="single"/>
        </w:rPr>
        <w:t>服务</w:t>
      </w:r>
      <w:r>
        <w:rPr>
          <w:rFonts w:hint="eastAsia" w:ascii="仿宋_GB2312" w:hAnsi="仿宋_GB2312" w:eastAsia="仿宋_GB2312" w:cs="仿宋_GB2312"/>
          <w:kern w:val="0"/>
          <w:sz w:val="28"/>
          <w:szCs w:val="28"/>
        </w:rPr>
        <w:t>实施方案（格式自拟、加盖公章）</w:t>
      </w:r>
    </w:p>
    <w:p>
      <w:pPr>
        <w:pStyle w:val="7"/>
        <w:topLinePunct/>
        <w:rPr>
          <w:rFonts w:ascii="仿宋_GB2312" w:hAnsi="仿宋_GB2312" w:eastAsia="仿宋_GB2312" w:cs="仿宋_GB2312"/>
          <w:kern w:val="0"/>
          <w:sz w:val="32"/>
          <w:szCs w:val="32"/>
        </w:rPr>
      </w:pPr>
    </w:p>
    <w:p>
      <w:pPr>
        <w:spacing w:line="400" w:lineRule="exact"/>
        <w:rPr>
          <w:rFonts w:ascii="仿宋_GB2312" w:hAnsi="仿宋_GB2312" w:eastAsia="仿宋_GB2312" w:cs="仿宋_GB2312"/>
          <w:b/>
          <w:kern w:val="0"/>
          <w:sz w:val="32"/>
          <w:szCs w:val="32"/>
        </w:rPr>
      </w:pPr>
    </w:p>
    <w:p>
      <w:pPr>
        <w:spacing w:line="360" w:lineRule="auto"/>
        <w:rPr>
          <w:rFonts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附件3-4-7：</w:t>
      </w:r>
    </w:p>
    <w:p>
      <w:pPr>
        <w:spacing w:line="360" w:lineRule="auto"/>
        <w:ind w:firstLine="560" w:firstLineChars="200"/>
      </w:pPr>
      <w:r>
        <w:rPr>
          <w:rFonts w:hint="eastAsia" w:ascii="仿宋_GB2312" w:hAnsi="仿宋_GB2312" w:eastAsia="仿宋_GB2312" w:cs="仿宋_GB2312"/>
          <w:kern w:val="0"/>
          <w:sz w:val="28"/>
          <w:szCs w:val="28"/>
        </w:rPr>
        <w:t>其他相关材料</w:t>
      </w:r>
    </w:p>
    <w:sectPr>
      <w:headerReference r:id="rId7" w:type="default"/>
      <w:footerReference r:id="rId8" w:type="default"/>
      <w:pgSz w:w="11906" w:h="16838"/>
      <w:pgMar w:top="1440" w:right="1780" w:bottom="1318" w:left="1780" w:header="851" w:footer="680"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Microsoft JhengHei">
    <w:panose1 w:val="020B0604030504040204"/>
    <w:charset w:val="78"/>
    <w:family w:val="swiss"/>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5710"/>
        <w:tab w:val="clear" w:pos="4153"/>
      </w:tabs>
      <w:rPr>
        <w:rFonts w:eastAsia="宋体"/>
      </w:rPr>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5710"/>
        <w:tab w:val="clear" w:pos="4153"/>
      </w:tabs>
      <w:rPr>
        <w:rFonts w:eastAsia="宋体"/>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anchorCtr="0">
                      <a:spAutoFit/>
                    </wps:bodyPr>
                  </wps:wsp>
                </a:graphicData>
              </a:graphic>
            </wp:anchor>
          </w:drawing>
        </mc:Choice>
        <mc:Fallback>
          <w:pict>
            <v:shape id="文本框 1029"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Qb5wdkBAAC1AwAADgAAAGRycy9lMm9Eb2MueG1srVNLjhMxEN0jcQfL&#10;e+JOFii00hkB0SAkBEgDB3Dc7rQl22W5nHSHA8ANWLFhz7lyDsr9ycCwmQWb7nK5/Oq95/LmpneW&#10;nXREA77iy0XBmfYKauMPFf/86fbZmjNM0tfSgtcVP2vkN9unTzZdKPUKWrC1joxAPJZdqHibUiiF&#10;QNVqJ3EBQXvabCA6mWgZD6KOsiN0Z8WqKJ6LDmIdIiiNSNnduMknxPgYQGgao/QO1NFpn0bUqK1M&#10;JAlbE5BvB7ZNo1X60DSoE7MVJ6Vp+FITivf5K7YbWR6iDK1REwX5GAoPNDlpPDW9Qu1kkuwYzT9Q&#10;zqgICE1aKHBiFDI4QiqWxQNv7loZ9KCFrMZwNR3/H6x6f/oYmalpEjjz0tGFX75/u/z4dfn5lS2L&#10;1YvsUBewpMK7QKWpfwV9rp7ySMksvG+iy3+SxGif/D1f/dV9YiofWq/W64K2FO3NC8IR98dDxPRG&#10;g2M5qHikCxx8lad3mMbSuSR383BrrKW8LK3/K0GYOSMy95FjjlK/7yfie6jPpIdeAvVpIX7hrKM5&#10;qLinsefMvvVkcx6ZOYhzsJ8D6RUdrHjibAxfp2G0MhEML4+J2A2kc+ux38SIbnOQPU1eHpc/10PV&#10;/Wvb/g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OqXm5zwAAAAUBAAAPAAAAAAAAAAEAIAAAACIA&#10;AABkcnMvZG93bnJldi54bWxQSwECFAAUAAAACACHTuJA1Qb5wdkBAAC1AwAADgAAAAAAAAABACAA&#10;AAAeAQAAZHJzL2Uyb0RvYy54bWxQSwUGAAAAAAYABgBZAQAAaQUAAAAA&#10;">
              <v:fill on="f" focussize="0,0"/>
              <v:stroke on="f"/>
              <v:imagedata o:title=""/>
              <o:lock v:ext="edit" aspectratio="f"/>
              <v:textbox inset="0mm,0mm,0mm,0mm" style="mso-fit-shape-to-text:t;">
                <w:txbxContent>
                  <w:p>
                    <w:pPr>
                      <w:pStyle w:val="9"/>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rPr>
                              <w:sz w:val="30"/>
                              <w:szCs w:val="30"/>
                            </w:rPr>
                            <w:fldChar w:fldCharType="begin"/>
                          </w:r>
                          <w:r>
                            <w:rPr>
                              <w:sz w:val="30"/>
                              <w:szCs w:val="30"/>
                            </w:rPr>
                            <w:instrText xml:space="preserve">PAGE   \* MERGEFORMAT</w:instrText>
                          </w:r>
                          <w:r>
                            <w:rPr>
                              <w:sz w:val="30"/>
                              <w:szCs w:val="30"/>
                            </w:rPr>
                            <w:fldChar w:fldCharType="separate"/>
                          </w:r>
                          <w:r>
                            <w:rPr>
                              <w:sz w:val="30"/>
                              <w:szCs w:val="30"/>
                              <w:lang w:val="zh-CN"/>
                            </w:rPr>
                            <w:t>1</w:t>
                          </w:r>
                          <w:r>
                            <w:rPr>
                              <w:sz w:val="30"/>
                              <w:szCs w:val="30"/>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9"/>
                      <w:jc w:val="center"/>
                    </w:pPr>
                    <w:r>
                      <w:rPr>
                        <w:sz w:val="30"/>
                        <w:szCs w:val="30"/>
                      </w:rPr>
                      <w:fldChar w:fldCharType="begin"/>
                    </w:r>
                    <w:r>
                      <w:rPr>
                        <w:sz w:val="30"/>
                        <w:szCs w:val="30"/>
                      </w:rPr>
                      <w:instrText xml:space="preserve">PAGE   \* MERGEFORMAT</w:instrText>
                    </w:r>
                    <w:r>
                      <w:rPr>
                        <w:sz w:val="30"/>
                        <w:szCs w:val="30"/>
                      </w:rPr>
                      <w:fldChar w:fldCharType="separate"/>
                    </w:r>
                    <w:r>
                      <w:rPr>
                        <w:sz w:val="30"/>
                        <w:szCs w:val="30"/>
                        <w:lang w:val="zh-CN"/>
                      </w:rPr>
                      <w:t>1</w:t>
                    </w:r>
                    <w:r>
                      <w:rPr>
                        <w:sz w:val="30"/>
                        <w:szCs w:val="30"/>
                        <w:lang w:val="zh-CN"/>
                      </w:rPr>
                      <w:fldChar w:fldCharType="end"/>
                    </w: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8BE5AB"/>
    <w:multiLevelType w:val="singleLevel"/>
    <w:tmpl w:val="A98BE5A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4NGZhMjhjYjgzOTZkYzM0YTEwNjg4NGM2OTFjYmEifQ=="/>
  </w:docVars>
  <w:rsids>
    <w:rsidRoot w:val="307A4E46"/>
    <w:rsid w:val="00072D8D"/>
    <w:rsid w:val="003F3B42"/>
    <w:rsid w:val="004143E4"/>
    <w:rsid w:val="006664AB"/>
    <w:rsid w:val="006B6A51"/>
    <w:rsid w:val="007636D5"/>
    <w:rsid w:val="00894F91"/>
    <w:rsid w:val="00A81398"/>
    <w:rsid w:val="00BA32B2"/>
    <w:rsid w:val="00DC6332"/>
    <w:rsid w:val="00EE496B"/>
    <w:rsid w:val="018E3F49"/>
    <w:rsid w:val="01922ABD"/>
    <w:rsid w:val="01A54857"/>
    <w:rsid w:val="01BB3CD7"/>
    <w:rsid w:val="0228751B"/>
    <w:rsid w:val="02C40C49"/>
    <w:rsid w:val="02ED1241"/>
    <w:rsid w:val="03595555"/>
    <w:rsid w:val="037F375C"/>
    <w:rsid w:val="0388408C"/>
    <w:rsid w:val="040B179B"/>
    <w:rsid w:val="0443460C"/>
    <w:rsid w:val="04B92F38"/>
    <w:rsid w:val="04C31ED8"/>
    <w:rsid w:val="04F00143"/>
    <w:rsid w:val="051C5B4A"/>
    <w:rsid w:val="05AF175F"/>
    <w:rsid w:val="060404A2"/>
    <w:rsid w:val="06287461"/>
    <w:rsid w:val="06A118D7"/>
    <w:rsid w:val="06FE5774"/>
    <w:rsid w:val="070511C0"/>
    <w:rsid w:val="07270C0A"/>
    <w:rsid w:val="07884938"/>
    <w:rsid w:val="08062A14"/>
    <w:rsid w:val="08212525"/>
    <w:rsid w:val="08787EFE"/>
    <w:rsid w:val="08ED1A1D"/>
    <w:rsid w:val="098A13B3"/>
    <w:rsid w:val="0A6111B3"/>
    <w:rsid w:val="0AD330D0"/>
    <w:rsid w:val="0BBF4DD2"/>
    <w:rsid w:val="0C5965C6"/>
    <w:rsid w:val="0C8C773C"/>
    <w:rsid w:val="0CC46BFE"/>
    <w:rsid w:val="0CEF4EAB"/>
    <w:rsid w:val="0DA01A4F"/>
    <w:rsid w:val="0F03258C"/>
    <w:rsid w:val="0F20161D"/>
    <w:rsid w:val="0F3245EF"/>
    <w:rsid w:val="12FE1D01"/>
    <w:rsid w:val="13921D93"/>
    <w:rsid w:val="13BD568C"/>
    <w:rsid w:val="13E73F6F"/>
    <w:rsid w:val="149363ED"/>
    <w:rsid w:val="165B51B0"/>
    <w:rsid w:val="16D50F3F"/>
    <w:rsid w:val="16F40B90"/>
    <w:rsid w:val="175D4C69"/>
    <w:rsid w:val="19343FF2"/>
    <w:rsid w:val="198A39AA"/>
    <w:rsid w:val="1A5807AB"/>
    <w:rsid w:val="1A5809E5"/>
    <w:rsid w:val="1A64219D"/>
    <w:rsid w:val="1A7672D3"/>
    <w:rsid w:val="1B6A52DF"/>
    <w:rsid w:val="1B76717F"/>
    <w:rsid w:val="1C5D460A"/>
    <w:rsid w:val="1C9113BC"/>
    <w:rsid w:val="1CC0509F"/>
    <w:rsid w:val="1D667F7E"/>
    <w:rsid w:val="1D7620D6"/>
    <w:rsid w:val="1E984B41"/>
    <w:rsid w:val="1EA638ED"/>
    <w:rsid w:val="1F923E71"/>
    <w:rsid w:val="200A3A07"/>
    <w:rsid w:val="20E37EA0"/>
    <w:rsid w:val="21613AFB"/>
    <w:rsid w:val="224743D2"/>
    <w:rsid w:val="22DA67C3"/>
    <w:rsid w:val="23A81EB5"/>
    <w:rsid w:val="2550639F"/>
    <w:rsid w:val="260D7856"/>
    <w:rsid w:val="264D0AF2"/>
    <w:rsid w:val="27210DE8"/>
    <w:rsid w:val="275F0ADD"/>
    <w:rsid w:val="28461B0C"/>
    <w:rsid w:val="288903F5"/>
    <w:rsid w:val="28C64B8B"/>
    <w:rsid w:val="29226872"/>
    <w:rsid w:val="29E67293"/>
    <w:rsid w:val="2A103194"/>
    <w:rsid w:val="2A150D9B"/>
    <w:rsid w:val="2A3C2900"/>
    <w:rsid w:val="2A411D92"/>
    <w:rsid w:val="2AD7490A"/>
    <w:rsid w:val="2BDF4F39"/>
    <w:rsid w:val="2C117E48"/>
    <w:rsid w:val="2C4B0D63"/>
    <w:rsid w:val="2C546840"/>
    <w:rsid w:val="2C6B762C"/>
    <w:rsid w:val="2C884632"/>
    <w:rsid w:val="2CC633AC"/>
    <w:rsid w:val="2D1E4F96"/>
    <w:rsid w:val="2D1F4709"/>
    <w:rsid w:val="2D466A4A"/>
    <w:rsid w:val="2E273A47"/>
    <w:rsid w:val="2E4364A5"/>
    <w:rsid w:val="2E7F5DF5"/>
    <w:rsid w:val="2EC85A69"/>
    <w:rsid w:val="2EEE0E04"/>
    <w:rsid w:val="2F6007B2"/>
    <w:rsid w:val="30177E58"/>
    <w:rsid w:val="307A4E46"/>
    <w:rsid w:val="30D83996"/>
    <w:rsid w:val="31015132"/>
    <w:rsid w:val="3178703C"/>
    <w:rsid w:val="3387423E"/>
    <w:rsid w:val="33AF6948"/>
    <w:rsid w:val="33B3675D"/>
    <w:rsid w:val="34046C81"/>
    <w:rsid w:val="34330527"/>
    <w:rsid w:val="34C83BB3"/>
    <w:rsid w:val="353F6DB3"/>
    <w:rsid w:val="35F87C8D"/>
    <w:rsid w:val="36C95F72"/>
    <w:rsid w:val="36E20DE2"/>
    <w:rsid w:val="36E903C3"/>
    <w:rsid w:val="36EB118E"/>
    <w:rsid w:val="37B156A2"/>
    <w:rsid w:val="39DC232D"/>
    <w:rsid w:val="3A02191F"/>
    <w:rsid w:val="3B3C74E6"/>
    <w:rsid w:val="3B496345"/>
    <w:rsid w:val="3B671D91"/>
    <w:rsid w:val="3BA8186E"/>
    <w:rsid w:val="3C4F3907"/>
    <w:rsid w:val="3C65607F"/>
    <w:rsid w:val="3D673DEF"/>
    <w:rsid w:val="3D995F73"/>
    <w:rsid w:val="3F565071"/>
    <w:rsid w:val="4033738D"/>
    <w:rsid w:val="41067DC3"/>
    <w:rsid w:val="412A1D04"/>
    <w:rsid w:val="419B49AF"/>
    <w:rsid w:val="41B13887"/>
    <w:rsid w:val="41C621C6"/>
    <w:rsid w:val="41F548B3"/>
    <w:rsid w:val="43F16B09"/>
    <w:rsid w:val="447022E1"/>
    <w:rsid w:val="449E3569"/>
    <w:rsid w:val="45490368"/>
    <w:rsid w:val="45D109A0"/>
    <w:rsid w:val="45DC54F6"/>
    <w:rsid w:val="488508D9"/>
    <w:rsid w:val="48AD4685"/>
    <w:rsid w:val="48F543AC"/>
    <w:rsid w:val="49B37A47"/>
    <w:rsid w:val="4A6D2006"/>
    <w:rsid w:val="4AC007B2"/>
    <w:rsid w:val="4AFC1DCE"/>
    <w:rsid w:val="4E04413E"/>
    <w:rsid w:val="4E4D0A91"/>
    <w:rsid w:val="4E546F4D"/>
    <w:rsid w:val="4E7D29A3"/>
    <w:rsid w:val="4F8C3B5E"/>
    <w:rsid w:val="502F2E92"/>
    <w:rsid w:val="509544D6"/>
    <w:rsid w:val="51134562"/>
    <w:rsid w:val="523F0D54"/>
    <w:rsid w:val="52682A6C"/>
    <w:rsid w:val="52907E40"/>
    <w:rsid w:val="5324441A"/>
    <w:rsid w:val="53397B84"/>
    <w:rsid w:val="546457D8"/>
    <w:rsid w:val="550868B5"/>
    <w:rsid w:val="5523289A"/>
    <w:rsid w:val="559F2E4C"/>
    <w:rsid w:val="55D50038"/>
    <w:rsid w:val="560B67CE"/>
    <w:rsid w:val="56DD7173"/>
    <w:rsid w:val="57093E93"/>
    <w:rsid w:val="57166791"/>
    <w:rsid w:val="575E75FE"/>
    <w:rsid w:val="5768132F"/>
    <w:rsid w:val="58CC5E1C"/>
    <w:rsid w:val="59352B9C"/>
    <w:rsid w:val="59AB020C"/>
    <w:rsid w:val="5A645A4F"/>
    <w:rsid w:val="5AE71F28"/>
    <w:rsid w:val="5B091A02"/>
    <w:rsid w:val="5B672B27"/>
    <w:rsid w:val="5B6B545E"/>
    <w:rsid w:val="5B7D7E12"/>
    <w:rsid w:val="5BA67D81"/>
    <w:rsid w:val="5C72693C"/>
    <w:rsid w:val="5D21589F"/>
    <w:rsid w:val="5D5A52C7"/>
    <w:rsid w:val="5D792008"/>
    <w:rsid w:val="5DBC4EE6"/>
    <w:rsid w:val="5DEC0B71"/>
    <w:rsid w:val="5E1C432A"/>
    <w:rsid w:val="608C1C3B"/>
    <w:rsid w:val="609805C4"/>
    <w:rsid w:val="60B00A88"/>
    <w:rsid w:val="60DE0255"/>
    <w:rsid w:val="61534507"/>
    <w:rsid w:val="61B96A60"/>
    <w:rsid w:val="61C10342"/>
    <w:rsid w:val="61CE6C87"/>
    <w:rsid w:val="63375424"/>
    <w:rsid w:val="63514A76"/>
    <w:rsid w:val="637A00F6"/>
    <w:rsid w:val="64967E47"/>
    <w:rsid w:val="64B259E8"/>
    <w:rsid w:val="64CB7D34"/>
    <w:rsid w:val="67961B39"/>
    <w:rsid w:val="67E8453D"/>
    <w:rsid w:val="6889118C"/>
    <w:rsid w:val="68917C43"/>
    <w:rsid w:val="68B7537B"/>
    <w:rsid w:val="68BB5AEE"/>
    <w:rsid w:val="68E80AAF"/>
    <w:rsid w:val="690F6B33"/>
    <w:rsid w:val="69877444"/>
    <w:rsid w:val="69DB5020"/>
    <w:rsid w:val="6A100302"/>
    <w:rsid w:val="6A411A9F"/>
    <w:rsid w:val="6AA429AC"/>
    <w:rsid w:val="6ACD63CA"/>
    <w:rsid w:val="6B1C4627"/>
    <w:rsid w:val="6B917A01"/>
    <w:rsid w:val="6D6F51B6"/>
    <w:rsid w:val="6E004252"/>
    <w:rsid w:val="6E0608A4"/>
    <w:rsid w:val="70840695"/>
    <w:rsid w:val="70A57B61"/>
    <w:rsid w:val="70D20A6E"/>
    <w:rsid w:val="70D34D1C"/>
    <w:rsid w:val="70E84C6C"/>
    <w:rsid w:val="717C7B49"/>
    <w:rsid w:val="72286724"/>
    <w:rsid w:val="724E3F00"/>
    <w:rsid w:val="72EF0C3A"/>
    <w:rsid w:val="738A401D"/>
    <w:rsid w:val="74420ECA"/>
    <w:rsid w:val="74B70165"/>
    <w:rsid w:val="74BA2BCF"/>
    <w:rsid w:val="756E3AE2"/>
    <w:rsid w:val="76BB49BF"/>
    <w:rsid w:val="76D2616C"/>
    <w:rsid w:val="77145950"/>
    <w:rsid w:val="773C5DB2"/>
    <w:rsid w:val="776C1A79"/>
    <w:rsid w:val="77AE0291"/>
    <w:rsid w:val="78EC3B71"/>
    <w:rsid w:val="7A287E4C"/>
    <w:rsid w:val="7BCC6723"/>
    <w:rsid w:val="7C261EBA"/>
    <w:rsid w:val="7C55136F"/>
    <w:rsid w:val="7CC145C3"/>
    <w:rsid w:val="7D43177F"/>
    <w:rsid w:val="7E3D5ECB"/>
    <w:rsid w:val="7F9F1791"/>
    <w:rsid w:val="7FD80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libri Light" w:hAnsi="Calibri Light" w:eastAsia="宋体"/>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99"/>
    <w:pPr>
      <w:ind w:firstLine="420"/>
    </w:pPr>
    <w:rPr>
      <w:rFonts w:ascii="Times New Roman" w:hAnsi="Times New Roman" w:cs="Times New Roman"/>
      <w:szCs w:val="24"/>
    </w:rPr>
  </w:style>
  <w:style w:type="paragraph" w:styleId="3">
    <w:name w:val="Balloon Text"/>
    <w:basedOn w:val="1"/>
    <w:next w:val="1"/>
    <w:link w:val="24"/>
    <w:qFormat/>
    <w:uiPriority w:val="0"/>
    <w:rPr>
      <w:sz w:val="18"/>
      <w:szCs w:val="18"/>
    </w:rPr>
  </w:style>
  <w:style w:type="paragraph" w:styleId="5">
    <w:name w:val="table of authorities"/>
    <w:basedOn w:val="1"/>
    <w:next w:val="1"/>
    <w:unhideWhenUsed/>
    <w:qFormat/>
    <w:uiPriority w:val="0"/>
    <w:pPr>
      <w:spacing w:beforeAutospacing="1" w:afterAutospacing="1"/>
      <w:ind w:left="420" w:leftChars="200"/>
    </w:pPr>
    <w:rPr>
      <w:rFonts w:ascii="Times New Roman" w:hAnsi="Times New Roman" w:eastAsia="仿宋"/>
      <w:sz w:val="32"/>
    </w:rPr>
  </w:style>
  <w:style w:type="paragraph" w:styleId="6">
    <w:name w:val="annotation text"/>
    <w:basedOn w:val="1"/>
    <w:qFormat/>
    <w:uiPriority w:val="0"/>
    <w:pPr>
      <w:jc w:val="left"/>
    </w:pPr>
  </w:style>
  <w:style w:type="paragraph" w:styleId="7">
    <w:name w:val="Body Text 3"/>
    <w:basedOn w:val="1"/>
    <w:qFormat/>
    <w:uiPriority w:val="0"/>
    <w:rPr>
      <w:rFonts w:ascii="宋体" w:hAnsi="Calibri" w:eastAsia="宋体"/>
      <w:sz w:val="24"/>
    </w:rPr>
  </w:style>
  <w:style w:type="paragraph" w:styleId="8">
    <w:name w:val="Body Text"/>
    <w:basedOn w:val="1"/>
    <w:qFormat/>
    <w:uiPriority w:val="0"/>
    <w:pPr>
      <w:spacing w:beforeLines="0" w:afterLines="0"/>
      <w:ind w:left="115"/>
    </w:pPr>
    <w:rPr>
      <w:rFonts w:hint="eastAsia" w:ascii="Microsoft JhengHei" w:hAnsi="Microsoft JhengHei" w:eastAsia="Microsoft JhengHei" w:cs="Times New Roman"/>
      <w:sz w:val="19"/>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Subtitle"/>
    <w:basedOn w:val="1"/>
    <w:next w:val="1"/>
    <w:qFormat/>
    <w:uiPriority w:val="0"/>
    <w:pPr>
      <w:wordWrap w:val="0"/>
      <w:spacing w:after="60"/>
      <w:jc w:val="center"/>
    </w:pPr>
    <w:rPr>
      <w:rFonts w:ascii="Calibri" w:hAnsi="Calibri" w:eastAsia="宋体"/>
      <w:sz w:val="24"/>
    </w:rPr>
  </w:style>
  <w:style w:type="paragraph" w:styleId="12">
    <w:name w:val="Body Text 2"/>
    <w:basedOn w:val="1"/>
    <w:qFormat/>
    <w:uiPriority w:val="0"/>
    <w:rPr>
      <w:rFonts w:eastAsia="仿宋_GB2312"/>
      <w:sz w:val="32"/>
      <w:szCs w:val="32"/>
    </w:rPr>
  </w:style>
  <w:style w:type="paragraph" w:styleId="13">
    <w:name w:val="Normal (Web)"/>
    <w:basedOn w:val="1"/>
    <w:qFormat/>
    <w:uiPriority w:val="0"/>
    <w:pPr>
      <w:jc w:val="left"/>
    </w:pPr>
    <w:rPr>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styleId="18">
    <w:name w:val="page number"/>
    <w:basedOn w:val="16"/>
    <w:qFormat/>
    <w:uiPriority w:val="0"/>
  </w:style>
  <w:style w:type="character" w:styleId="19">
    <w:name w:val="FollowedHyperlink"/>
    <w:basedOn w:val="16"/>
    <w:qFormat/>
    <w:uiPriority w:val="0"/>
    <w:rPr>
      <w:color w:val="005C81"/>
      <w:u w:val="none"/>
    </w:rPr>
  </w:style>
  <w:style w:type="character" w:styleId="20">
    <w:name w:val="Emphasis"/>
    <w:basedOn w:val="16"/>
    <w:qFormat/>
    <w:uiPriority w:val="0"/>
  </w:style>
  <w:style w:type="character" w:styleId="21">
    <w:name w:val="Hyperlink"/>
    <w:basedOn w:val="16"/>
    <w:qFormat/>
    <w:uiPriority w:val="0"/>
    <w:rPr>
      <w:color w:val="005C81"/>
      <w:u w:val="none"/>
    </w:rPr>
  </w:style>
  <w:style w:type="paragraph" w:customStyle="1" w:styleId="22">
    <w:name w:val="标题 Char Char"/>
    <w:basedOn w:val="23"/>
    <w:next w:val="11"/>
    <w:qFormat/>
    <w:uiPriority w:val="0"/>
    <w:pPr>
      <w:jc w:val="center"/>
      <w:outlineLvl w:val="0"/>
    </w:pPr>
    <w:rPr>
      <w:rFonts w:ascii="Arial" w:hAnsi="Arial"/>
      <w:b/>
      <w:sz w:val="32"/>
    </w:rPr>
  </w:style>
  <w:style w:type="paragraph" w:customStyle="1" w:styleId="23">
    <w:name w:val="正文 New New New New New New New New"/>
    <w:next w:val="22"/>
    <w:qFormat/>
    <w:uiPriority w:val="0"/>
    <w:pPr>
      <w:widowControl w:val="0"/>
      <w:jc w:val="both"/>
    </w:pPr>
    <w:rPr>
      <w:rFonts w:ascii="Calibri" w:hAnsi="Calibri" w:eastAsia="宋体" w:cs="Times New Roman"/>
      <w:kern w:val="2"/>
      <w:sz w:val="21"/>
      <w:szCs w:val="24"/>
      <w:lang w:val="en-US" w:eastAsia="zh-CN" w:bidi="ar-SA"/>
    </w:rPr>
  </w:style>
  <w:style w:type="character" w:customStyle="1" w:styleId="24">
    <w:name w:val="批注框文本 字符"/>
    <w:basedOn w:val="16"/>
    <w:link w:val="3"/>
    <w:qFormat/>
    <w:uiPriority w:val="0"/>
    <w:rPr>
      <w:rFonts w:ascii="等线" w:hAnsi="等线" w:eastAsia="等线"/>
      <w:kern w:val="2"/>
      <w:sz w:val="18"/>
      <w:szCs w:val="18"/>
    </w:rPr>
  </w:style>
  <w:style w:type="paragraph" w:customStyle="1" w:styleId="25">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sz w:val="28"/>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4059</Words>
  <Characters>4202</Characters>
  <Lines>132</Lines>
  <Paragraphs>37</Paragraphs>
  <TotalTime>6</TotalTime>
  <ScaleCrop>false</ScaleCrop>
  <LinksUpToDate>false</LinksUpToDate>
  <CharactersWithSpaces>5059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2019-03-05T00:50:00Z</dcterms:created>
  <dc:creator>亚瑟傻吧</dc:creator>
  <cp:lastModifiedBy>一蓑烟雨</cp:lastModifiedBy>
  <cp:lastPrinted>2022-03-31T02:38:00Z</cp:lastPrinted>
  <dcterms:modified xsi:type="dcterms:W3CDTF">2023-11-02T01:17:51Z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C25CCD767725469696759868D9457A9E_13</vt:lpwstr>
  </property>
</Properties>
</file>